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02" w:rsidRDefault="00140F02" w:rsidP="00140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140F02" w:rsidRDefault="00140F02" w:rsidP="00140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140F02" w:rsidRDefault="00140F02" w:rsidP="00140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140F02" w:rsidRPr="009108A2" w:rsidRDefault="00140F02" w:rsidP="00140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0F02" w:rsidRPr="009108A2" w:rsidRDefault="00140F02" w:rsidP="00140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140F02" w:rsidRPr="009108A2" w:rsidTr="00863EE5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   УТВЕРЖДАЮ</w:t>
            </w:r>
          </w:p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Педагогическим  советом                                                                                Директор МАУ ДО «ДШИ»</w:t>
            </w:r>
          </w:p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108A2">
              <w:rPr>
                <w:rFonts w:ascii="Times New Roman" w:eastAsia="Times New Roman" w:hAnsi="Times New Roman" w:cs="Times New Roman"/>
              </w:rPr>
              <w:t>Бакалейская</w:t>
            </w:r>
            <w:proofErr w:type="spellEnd"/>
          </w:p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Протокол №</w:t>
            </w:r>
          </w:p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«___»______________2020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«___»_______________2020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</w:t>
            </w:r>
          </w:p>
          <w:p w:rsidR="00140F02" w:rsidRPr="009108A2" w:rsidRDefault="00140F02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F02" w:rsidRDefault="00140F02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ИНСТРУМЕНТЫ»</w:t>
      </w: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858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08E6" w:rsidRPr="00B711F3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8E6" w:rsidRPr="00B711F3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608E6" w:rsidRPr="00B711F3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11F3">
        <w:rPr>
          <w:rFonts w:ascii="Times New Roman" w:hAnsi="Times New Roman"/>
          <w:b/>
          <w:sz w:val="36"/>
          <w:szCs w:val="36"/>
        </w:rPr>
        <w:t>ПРОГРАММА</w:t>
      </w:r>
    </w:p>
    <w:p w:rsidR="000608E6" w:rsidRDefault="000608E6" w:rsidP="000608E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08E6" w:rsidRPr="00B711F3" w:rsidRDefault="000608E6" w:rsidP="000608E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90E10">
        <w:rPr>
          <w:rFonts w:ascii="Times New Roman" w:hAnsi="Times New Roman"/>
          <w:b/>
          <w:sz w:val="42"/>
          <w:szCs w:val="42"/>
        </w:rPr>
        <w:t>ПО.01.УП.01.</w:t>
      </w:r>
      <w:r>
        <w:rPr>
          <w:rFonts w:ascii="Times New Roman" w:hAnsi="Times New Roman"/>
          <w:b/>
          <w:sz w:val="42"/>
          <w:szCs w:val="42"/>
        </w:rPr>
        <w:t xml:space="preserve"> </w:t>
      </w:r>
      <w:r w:rsidRPr="00790E10">
        <w:rPr>
          <w:rFonts w:ascii="Times New Roman" w:hAnsi="Times New Roman"/>
          <w:b/>
          <w:sz w:val="42"/>
          <w:szCs w:val="42"/>
        </w:rPr>
        <w:t>С</w:t>
      </w:r>
      <w:r>
        <w:rPr>
          <w:rFonts w:ascii="Times New Roman" w:hAnsi="Times New Roman"/>
          <w:b/>
          <w:sz w:val="42"/>
          <w:szCs w:val="42"/>
        </w:rPr>
        <w:t>пециальность</w:t>
      </w:r>
      <w:r w:rsidRPr="00790E10">
        <w:rPr>
          <w:rFonts w:ascii="Times New Roman" w:hAnsi="Times New Roman"/>
          <w:b/>
          <w:sz w:val="42"/>
          <w:szCs w:val="42"/>
        </w:rPr>
        <w:t xml:space="preserve"> </w:t>
      </w:r>
    </w:p>
    <w:p w:rsidR="000608E6" w:rsidRDefault="000608E6" w:rsidP="000608E6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</w:p>
    <w:p w:rsidR="000608E6" w:rsidRPr="00B711F3" w:rsidRDefault="000608E6" w:rsidP="000608E6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«ФЛЕЙТА» 8</w:t>
      </w:r>
      <w:r w:rsidRPr="00B711F3">
        <w:rPr>
          <w:rFonts w:ascii="Times New Roman" w:hAnsi="Times New Roman"/>
          <w:sz w:val="42"/>
          <w:szCs w:val="42"/>
        </w:rPr>
        <w:t xml:space="preserve"> лет</w:t>
      </w:r>
    </w:p>
    <w:p w:rsidR="009B6858" w:rsidRPr="00920F93" w:rsidRDefault="009B6858" w:rsidP="009B6858">
      <w:pPr>
        <w:spacing w:after="0" w:line="240" w:lineRule="auto"/>
        <w:jc w:val="center"/>
        <w:rPr>
          <w:rFonts w:ascii="Times New Roman" w:hAnsi="Times New Roman"/>
          <w:b/>
          <w:sz w:val="40"/>
          <w:szCs w:val="42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ind w:right="120"/>
        <w:jc w:val="center"/>
      </w:pPr>
    </w:p>
    <w:p w:rsidR="009B6858" w:rsidRDefault="009B6858" w:rsidP="009B6858">
      <w:pPr>
        <w:pStyle w:val="a3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140F02" w:rsidRDefault="00140F02" w:rsidP="009B6858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9B6858" w:rsidRDefault="009B6858" w:rsidP="009B6858">
      <w:pPr>
        <w:pStyle w:val="a3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уя</w:t>
      </w:r>
      <w:proofErr w:type="spellEnd"/>
    </w:p>
    <w:p w:rsidR="00415E19" w:rsidRPr="000608E6" w:rsidRDefault="009B6858" w:rsidP="000608E6">
      <w:pPr>
        <w:pStyle w:val="a3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  <w:r w:rsidR="00140F02">
        <w:rPr>
          <w:b/>
          <w:sz w:val="28"/>
          <w:szCs w:val="28"/>
        </w:rPr>
        <w:t xml:space="preserve"> г.</w:t>
      </w:r>
    </w:p>
    <w:p w:rsidR="00C650C3" w:rsidRDefault="00C650C3" w:rsidP="00C650C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Структура программы учебного предмета</w:t>
      </w:r>
    </w:p>
    <w:p w:rsidR="00C650C3" w:rsidRDefault="00C650C3" w:rsidP="00C650C3">
      <w:pPr>
        <w:rPr>
          <w:rFonts w:ascii="Times New Roman" w:hAnsi="Times New Roman"/>
          <w:b/>
        </w:rPr>
      </w:pPr>
    </w:p>
    <w:p w:rsidR="00C650C3" w:rsidRDefault="00C650C3" w:rsidP="00C650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>Пояснительная записка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Срок реализации учебного предмета;</w:t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Объем учебного времени, предусмотренный учебным планом Детской школы искусств на реализацию учебного предмета;</w:t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Форма проведения учебных аудиторных занятий;</w:t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Цели и задачи учебного предмета;</w:t>
      </w:r>
    </w:p>
    <w:p w:rsidR="00C650C3" w:rsidRDefault="00C650C3" w:rsidP="00C650C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Обоснование структуры программы учебного предмета;</w:t>
      </w:r>
    </w:p>
    <w:p w:rsidR="00C650C3" w:rsidRDefault="00C650C3" w:rsidP="00C650C3">
      <w:pPr>
        <w:pStyle w:val="a3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C650C3" w:rsidRDefault="00C650C3" w:rsidP="00C650C3">
      <w:pPr>
        <w:pStyle w:val="a3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C650C3" w:rsidRDefault="00C650C3" w:rsidP="00C650C3">
      <w:pPr>
        <w:pStyle w:val="a3"/>
        <w:rPr>
          <w:b/>
        </w:rPr>
      </w:pPr>
    </w:p>
    <w:p w:rsidR="00C650C3" w:rsidRPr="000608E6" w:rsidRDefault="00C650C3" w:rsidP="000608E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b/>
          <w:sz w:val="28"/>
        </w:rPr>
        <w:tab/>
        <w:t>Планируемые результаты освоения учащимися учебной программы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C650C3" w:rsidRDefault="00C650C3" w:rsidP="00C650C3">
      <w:pPr>
        <w:spacing w:before="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ab/>
        <w:t>График образовательного процесса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 xml:space="preserve">IV.    </w:t>
      </w:r>
      <w:r>
        <w:rPr>
          <w:b/>
          <w:sz w:val="28"/>
        </w:rPr>
        <w:tab/>
        <w:t xml:space="preserve">Формы и методы контроля, система оценок </w:t>
      </w:r>
      <w:r>
        <w:rPr>
          <w:b/>
          <w:sz w:val="28"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C650C3" w:rsidRDefault="00C650C3" w:rsidP="00C650C3">
      <w:pPr>
        <w:pStyle w:val="a3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C650C3" w:rsidRDefault="00C650C3" w:rsidP="00C650C3">
      <w:pPr>
        <w:pStyle w:val="a3"/>
        <w:jc w:val="left"/>
        <w:rPr>
          <w:i/>
        </w:rPr>
      </w:pPr>
      <w:r>
        <w:rPr>
          <w:i/>
        </w:rPr>
        <w:tab/>
        <w:t>- Критерии оценки;</w:t>
      </w:r>
    </w:p>
    <w:p w:rsidR="00C650C3" w:rsidRDefault="00C650C3" w:rsidP="00C650C3">
      <w:pPr>
        <w:pStyle w:val="a3"/>
        <w:rPr>
          <w:i/>
          <w:sz w:val="28"/>
        </w:rPr>
      </w:pPr>
      <w:r>
        <w:rPr>
          <w:i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>Методическое обеспечение учебного процесса</w:t>
      </w:r>
      <w:r>
        <w:rPr>
          <w:b/>
          <w:sz w:val="28"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C650C3" w:rsidRDefault="00C650C3" w:rsidP="00C650C3">
      <w:pPr>
        <w:pStyle w:val="a3"/>
        <w:rPr>
          <w:i/>
        </w:rPr>
      </w:pPr>
      <w:r>
        <w:rPr>
          <w:i/>
          <w:sz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C650C3" w:rsidRDefault="00C650C3" w:rsidP="00C650C3">
      <w:pPr>
        <w:pStyle w:val="a3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C650C3" w:rsidRDefault="00C650C3" w:rsidP="00C650C3">
      <w:pPr>
        <w:pStyle w:val="a3"/>
        <w:rPr>
          <w:i/>
        </w:rPr>
      </w:pPr>
      <w:r>
        <w:rPr>
          <w:i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 xml:space="preserve">VI.  </w:t>
      </w:r>
      <w:r>
        <w:rPr>
          <w:b/>
          <w:sz w:val="28"/>
        </w:rPr>
        <w:tab/>
        <w:t>Списки нотной и методической литературы</w:t>
      </w:r>
      <w:r>
        <w:rPr>
          <w:b/>
          <w:sz w:val="28"/>
        </w:rPr>
        <w:tab/>
      </w:r>
    </w:p>
    <w:p w:rsidR="00C650C3" w:rsidRDefault="00C650C3" w:rsidP="00C650C3">
      <w:pPr>
        <w:pStyle w:val="a3"/>
        <w:rPr>
          <w:b/>
          <w:sz w:val="28"/>
        </w:rPr>
      </w:pPr>
      <w:r>
        <w:rPr>
          <w:b/>
          <w:sz w:val="28"/>
        </w:rPr>
        <w:t xml:space="preserve"> </w:t>
      </w:r>
    </w:p>
    <w:p w:rsidR="00C650C3" w:rsidRDefault="00C650C3" w:rsidP="00C650C3">
      <w:pPr>
        <w:pStyle w:val="1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Список нотной литературы;</w:t>
      </w:r>
    </w:p>
    <w:p w:rsidR="00C650C3" w:rsidRDefault="00C650C3" w:rsidP="00C650C3">
      <w:pPr>
        <w:pStyle w:val="1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- Список  методической литературы.</w:t>
      </w:r>
    </w:p>
    <w:p w:rsidR="009B6858" w:rsidRDefault="009B6858" w:rsidP="009B6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858" w:rsidRDefault="009B6858" w:rsidP="009B6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858" w:rsidRDefault="009B6858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858" w:rsidRDefault="009B6858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858" w:rsidRDefault="009B6858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858" w:rsidRDefault="009B6858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066" w:rsidRDefault="00FA7066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F02" w:rsidRDefault="00140F02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8E6" w:rsidRDefault="000608E6" w:rsidP="009B6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858" w:rsidRPr="00140F02" w:rsidRDefault="009B6858" w:rsidP="00140F0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1. ПОЯСНИТЕЛЬНАЯ ЗАПИСКА</w:t>
      </w:r>
    </w:p>
    <w:p w:rsidR="009B6858" w:rsidRPr="00E900E7" w:rsidRDefault="009B6858" w:rsidP="009B685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ab/>
      </w:r>
      <w:proofErr w:type="gramStart"/>
      <w:r w:rsidRPr="00E900E7">
        <w:rPr>
          <w:rStyle w:val="FontStyle16"/>
          <w:sz w:val="28"/>
          <w:szCs w:val="28"/>
        </w:rPr>
        <w:t xml:space="preserve">Настоящая </w:t>
      </w:r>
      <w:r w:rsidRPr="00E900E7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</w:t>
      </w:r>
      <w:r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E900E7">
        <w:rPr>
          <w:rFonts w:ascii="Times New Roman" w:hAnsi="Times New Roman" w:cs="Times New Roman"/>
          <w:sz w:val="28"/>
          <w:szCs w:val="28"/>
        </w:rPr>
        <w:t>» (далее – программа «</w:t>
      </w:r>
      <w:r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E900E7">
        <w:rPr>
          <w:rFonts w:ascii="Times New Roman" w:hAnsi="Times New Roman" w:cs="Times New Roman"/>
          <w:sz w:val="28"/>
          <w:szCs w:val="28"/>
        </w:rPr>
        <w:t xml:space="preserve">») </w:t>
      </w:r>
      <w:r w:rsidRPr="009B6858">
        <w:rPr>
          <w:rFonts w:ascii="Times New Roman" w:hAnsi="Times New Roman" w:cs="Times New Roman"/>
          <w:sz w:val="28"/>
          <w:szCs w:val="28"/>
        </w:rPr>
        <w:t>муниципального автономного  образовательного учреждения дополнительного образования детей</w:t>
      </w:r>
      <w:r w:rsidRPr="009B6858">
        <w:rPr>
          <w:rFonts w:ascii="Times New Roman" w:hAnsi="Times New Roman" w:cs="Times New Roman"/>
          <w:spacing w:val="-2"/>
          <w:sz w:val="28"/>
          <w:szCs w:val="28"/>
        </w:rPr>
        <w:t xml:space="preserve"> «Детская школа искусств»  </w:t>
      </w:r>
      <w:proofErr w:type="spellStart"/>
      <w:r w:rsidRPr="009B6858">
        <w:rPr>
          <w:rFonts w:ascii="Times New Roman" w:hAnsi="Times New Roman" w:cs="Times New Roman"/>
          <w:spacing w:val="-2"/>
          <w:sz w:val="28"/>
          <w:szCs w:val="28"/>
        </w:rPr>
        <w:t>г.о</w:t>
      </w:r>
      <w:proofErr w:type="spellEnd"/>
      <w:r w:rsidRPr="009B6858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Шуя </w:t>
      </w:r>
      <w:r w:rsidRPr="00E900E7">
        <w:rPr>
          <w:rFonts w:ascii="Times New Roman" w:hAnsi="Times New Roman" w:cs="Times New Roman"/>
          <w:sz w:val="28"/>
          <w:szCs w:val="28"/>
        </w:rPr>
        <w:t xml:space="preserve">(ОУ) </w:t>
      </w:r>
      <w:r w:rsidRPr="007E4403">
        <w:rPr>
          <w:rFonts w:ascii="Times New Roman" w:eastAsia="Times New Roman" w:hAnsi="Times New Roman" w:cs="Times New Roman"/>
          <w:sz w:val="28"/>
          <w:szCs w:val="28"/>
        </w:rPr>
        <w:t>является системой учебно-методических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сформированной на основе</w:t>
      </w:r>
      <w:r w:rsidRPr="00E900E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Федеральных государственных требований, установленных к минимуму содержания, структуре и условиям реализации этой программы, а также срокам их реализации (далее – ФГТ).</w:t>
      </w:r>
      <w:proofErr w:type="gramEnd"/>
    </w:p>
    <w:p w:rsidR="009B6858" w:rsidRPr="00E900E7" w:rsidRDefault="009B6858" w:rsidP="009B6858">
      <w:pPr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Программа 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» определяет содержание и организацию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Pr="009B6858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детей</w:t>
      </w:r>
      <w:r w:rsidRPr="009B6858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B6858">
        <w:rPr>
          <w:rFonts w:ascii="Times New Roman" w:hAnsi="Times New Roman" w:cs="Times New Roman"/>
          <w:spacing w:val="-2"/>
          <w:sz w:val="28"/>
          <w:szCs w:val="28"/>
        </w:rPr>
        <w:t>етская школа искусств»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Шуя</w:t>
      </w:r>
    </w:p>
    <w:p w:rsidR="009B6858" w:rsidRPr="006026F3" w:rsidRDefault="009B6858" w:rsidP="009B6858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E900E7">
        <w:rPr>
          <w:rStyle w:val="FontStyle16"/>
          <w:sz w:val="28"/>
          <w:szCs w:val="28"/>
        </w:rPr>
        <w:t>П</w:t>
      </w:r>
      <w:r w:rsidRPr="00E900E7">
        <w:rPr>
          <w:sz w:val="28"/>
          <w:szCs w:val="28"/>
        </w:rPr>
        <w:t>рограмма «</w:t>
      </w:r>
      <w:r>
        <w:rPr>
          <w:sz w:val="28"/>
          <w:szCs w:val="28"/>
        </w:rPr>
        <w:t>Флейта</w:t>
      </w:r>
      <w:r w:rsidRPr="00E900E7">
        <w:rPr>
          <w:sz w:val="28"/>
          <w:szCs w:val="28"/>
        </w:rPr>
        <w:t>»</w:t>
      </w:r>
      <w:r w:rsidRPr="00E900E7">
        <w:rPr>
          <w:rStyle w:val="FontStyle16"/>
          <w:sz w:val="28"/>
          <w:szCs w:val="28"/>
        </w:rPr>
        <w:t xml:space="preserve"> учитывает возрастные и </w:t>
      </w:r>
      <w:r w:rsidRPr="006026F3">
        <w:rPr>
          <w:rStyle w:val="FontStyle16"/>
          <w:sz w:val="28"/>
          <w:szCs w:val="28"/>
        </w:rPr>
        <w:t>индивидуальные особенности обучающихся и направлена на:</w:t>
      </w:r>
    </w:p>
    <w:p w:rsidR="009B6858" w:rsidRPr="006026F3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6026F3">
        <w:rPr>
          <w:rStyle w:val="FontStyle16"/>
          <w:rFonts w:eastAsiaTheme="minorEastAsia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9B6858" w:rsidRPr="00F93C7B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6026F3">
        <w:rPr>
          <w:rStyle w:val="FontStyle16"/>
          <w:rFonts w:eastAsiaTheme="minorEastAsia"/>
          <w:sz w:val="28"/>
          <w:szCs w:val="28"/>
        </w:rPr>
        <w:t xml:space="preserve">создание условий для художественного образования, эстетического </w:t>
      </w:r>
      <w:r w:rsidR="009B6858" w:rsidRPr="00F93C7B">
        <w:rPr>
          <w:rStyle w:val="FontStyle16"/>
          <w:rFonts w:eastAsiaTheme="minorEastAsia"/>
          <w:sz w:val="28"/>
          <w:szCs w:val="28"/>
        </w:rPr>
        <w:t>воспитания, духовно-нравственного развития детей;</w:t>
      </w:r>
    </w:p>
    <w:p w:rsidR="009B6858" w:rsidRPr="00F93C7B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proofErr w:type="gramStart"/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F93C7B">
        <w:rPr>
          <w:rStyle w:val="FontStyle16"/>
          <w:rFonts w:eastAsiaTheme="minorEastAsia"/>
          <w:sz w:val="28"/>
          <w:szCs w:val="28"/>
        </w:rPr>
        <w:t>приобретение детьми знаний, умений и навыков игры на духовых инструментах (</w:t>
      </w:r>
      <w:r w:rsidR="009B6858" w:rsidRPr="009B6858">
        <w:rPr>
          <w:rStyle w:val="FontStyle16"/>
          <w:rFonts w:eastAsiaTheme="minorEastAsia"/>
          <w:sz w:val="28"/>
          <w:szCs w:val="28"/>
        </w:rPr>
        <w:t>флейта, гобой, кларнет, валторна, труба, саксофон, фагот, туба, тромбон</w:t>
      </w:r>
      <w:r w:rsidR="009B6858" w:rsidRPr="00F93C7B">
        <w:rPr>
          <w:rStyle w:val="FontStyle16"/>
          <w:rFonts w:eastAsiaTheme="minorEastAsia"/>
          <w:sz w:val="28"/>
          <w:szCs w:val="28"/>
        </w:rPr>
        <w:t xml:space="preserve">) и ударных инструментах; </w:t>
      </w:r>
      <w:proofErr w:type="gramEnd"/>
    </w:p>
    <w:p w:rsidR="009B6858" w:rsidRPr="00F93C7B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F93C7B">
        <w:rPr>
          <w:rStyle w:val="FontStyle16"/>
          <w:rFonts w:eastAsiaTheme="minorEastAsia"/>
          <w:sz w:val="28"/>
          <w:szCs w:val="28"/>
        </w:rPr>
        <w:t>приобретение детьми умений и навыков сольного, ансамблевого исполнительства;</w:t>
      </w:r>
    </w:p>
    <w:p w:rsidR="009B6858" w:rsidRPr="00F93C7B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F93C7B">
        <w:rPr>
          <w:rStyle w:val="FontStyle16"/>
          <w:rFonts w:eastAsiaTheme="minorEastAsia"/>
          <w:sz w:val="28"/>
          <w:szCs w:val="28"/>
        </w:rPr>
        <w:t>приобретение детьми опыта творческой деятельности;</w:t>
      </w:r>
    </w:p>
    <w:p w:rsidR="009B6858" w:rsidRPr="00F93C7B" w:rsidRDefault="000608E6" w:rsidP="009B6858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F93C7B">
        <w:rPr>
          <w:rStyle w:val="FontStyle16"/>
          <w:rFonts w:eastAsiaTheme="minorEastAsia"/>
          <w:sz w:val="28"/>
          <w:szCs w:val="28"/>
        </w:rPr>
        <w:t>овладение детьми духовными и культурными ценностями народов мира;</w:t>
      </w:r>
    </w:p>
    <w:p w:rsidR="009B6858" w:rsidRPr="00F93C7B" w:rsidRDefault="000608E6" w:rsidP="009B6858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F93C7B">
        <w:rPr>
          <w:rStyle w:val="FontStyle16"/>
          <w:rFonts w:eastAsiaTheme="minorEastAsia"/>
          <w:sz w:val="28"/>
          <w:szCs w:val="28"/>
        </w:rPr>
        <w:t xml:space="preserve">приобщение детей к </w:t>
      </w:r>
      <w:proofErr w:type="gramStart"/>
      <w:r w:rsidR="009B6858" w:rsidRPr="00F93C7B">
        <w:rPr>
          <w:rStyle w:val="FontStyle16"/>
          <w:rFonts w:eastAsiaTheme="minorEastAsia"/>
          <w:sz w:val="28"/>
          <w:szCs w:val="28"/>
        </w:rPr>
        <w:t>коллективному</w:t>
      </w:r>
      <w:proofErr w:type="gramEnd"/>
      <w:r w:rsidR="009B6858" w:rsidRPr="00F93C7B">
        <w:rPr>
          <w:rStyle w:val="FontStyle16"/>
          <w:rFonts w:eastAsiaTheme="minorEastAsia"/>
          <w:sz w:val="28"/>
          <w:szCs w:val="28"/>
        </w:rPr>
        <w:t xml:space="preserve"> </w:t>
      </w:r>
      <w:proofErr w:type="spellStart"/>
      <w:r w:rsidR="009B6858" w:rsidRPr="00F93C7B">
        <w:rPr>
          <w:rStyle w:val="FontStyle16"/>
          <w:rFonts w:eastAsiaTheme="minorEastAsia"/>
          <w:sz w:val="28"/>
          <w:szCs w:val="28"/>
        </w:rPr>
        <w:t>музицированию</w:t>
      </w:r>
      <w:proofErr w:type="spellEnd"/>
      <w:r w:rsidR="009B6858">
        <w:rPr>
          <w:rStyle w:val="FontStyle16"/>
          <w:rFonts w:eastAsiaTheme="minorEastAsia"/>
          <w:sz w:val="28"/>
          <w:szCs w:val="28"/>
        </w:rPr>
        <w:t>;</w:t>
      </w:r>
    </w:p>
    <w:p w:rsidR="009B6858" w:rsidRPr="006026F3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rFonts w:eastAsiaTheme="minorEastAsia"/>
          <w:sz w:val="28"/>
          <w:szCs w:val="28"/>
        </w:rPr>
      </w:pPr>
      <w:r>
        <w:rPr>
          <w:rStyle w:val="FontStyle16"/>
          <w:rFonts w:eastAsiaTheme="minorEastAsia"/>
          <w:sz w:val="28"/>
          <w:szCs w:val="28"/>
        </w:rPr>
        <w:t>- </w:t>
      </w:r>
      <w:r w:rsidR="009B6858" w:rsidRPr="00F93C7B">
        <w:rPr>
          <w:rStyle w:val="FontStyle16"/>
          <w:rFonts w:eastAsiaTheme="minorEastAsia"/>
          <w:sz w:val="28"/>
          <w:szCs w:val="28"/>
        </w:rPr>
        <w:t>подготовку одаренных детей к</w:t>
      </w:r>
      <w:r w:rsidR="009B6858" w:rsidRPr="006026F3">
        <w:rPr>
          <w:rStyle w:val="FontStyle16"/>
          <w:rFonts w:eastAsiaTheme="minorEastAsia"/>
          <w:sz w:val="28"/>
          <w:szCs w:val="28"/>
        </w:rPr>
        <w:t xml:space="preserve"> поступлению в образовательные </w:t>
      </w:r>
      <w:r w:rsidR="009B6858" w:rsidRPr="006026F3">
        <w:rPr>
          <w:rStyle w:val="FontStyle16"/>
          <w:rFonts w:eastAsiaTheme="minorEastAsia"/>
          <w:sz w:val="28"/>
          <w:szCs w:val="28"/>
        </w:rPr>
        <w:lastRenderedPageBreak/>
        <w:t>учреждения, реализующие основные профессиональные образовательные программы в</w:t>
      </w:r>
      <w:r>
        <w:rPr>
          <w:rStyle w:val="FontStyle16"/>
          <w:rFonts w:eastAsiaTheme="minorEastAsia"/>
          <w:sz w:val="28"/>
          <w:szCs w:val="28"/>
        </w:rPr>
        <w:t xml:space="preserve"> области музыкального искусства;</w:t>
      </w:r>
    </w:p>
    <w:p w:rsidR="009B6858" w:rsidRPr="006026F3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9B6858" w:rsidRPr="006026F3">
        <w:rPr>
          <w:rStyle w:val="FontStyle16"/>
          <w:sz w:val="28"/>
          <w:szCs w:val="28"/>
        </w:rPr>
        <w:t>выявление одаренных детей в области музыкального иску</w:t>
      </w:r>
      <w:r>
        <w:rPr>
          <w:rStyle w:val="FontStyle16"/>
          <w:sz w:val="28"/>
          <w:szCs w:val="28"/>
        </w:rPr>
        <w:t>сства в раннем детском возрасте.</w:t>
      </w:r>
    </w:p>
    <w:p w:rsidR="009B6858" w:rsidRPr="00E900E7" w:rsidRDefault="009B6858" w:rsidP="009B6858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4948E8">
        <w:rPr>
          <w:rStyle w:val="FontStyle16"/>
          <w:sz w:val="28"/>
          <w:szCs w:val="28"/>
        </w:rPr>
        <w:t>П</w:t>
      </w:r>
      <w:r w:rsidRPr="004948E8">
        <w:rPr>
          <w:sz w:val="28"/>
          <w:szCs w:val="28"/>
        </w:rPr>
        <w:t>рограмма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4948E8">
        <w:rPr>
          <w:sz w:val="28"/>
          <w:szCs w:val="28"/>
        </w:rPr>
        <w:t>»</w:t>
      </w:r>
      <w:r w:rsidRPr="004948E8">
        <w:rPr>
          <w:rStyle w:val="FontStyle16"/>
          <w:sz w:val="28"/>
          <w:szCs w:val="28"/>
        </w:rPr>
        <w:t xml:space="preserve"> разработана с</w:t>
      </w:r>
      <w:r w:rsidRPr="00E900E7">
        <w:rPr>
          <w:rStyle w:val="FontStyle16"/>
          <w:sz w:val="28"/>
          <w:szCs w:val="28"/>
        </w:rPr>
        <w:t xml:space="preserve"> учетом:</w:t>
      </w:r>
    </w:p>
    <w:p w:rsidR="009B6858" w:rsidRPr="00E900E7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9B6858" w:rsidRPr="00E900E7">
        <w:rPr>
          <w:rStyle w:val="FontStyle16"/>
          <w:sz w:val="28"/>
          <w:szCs w:val="28"/>
        </w:rPr>
        <w:t>обеспечения преемственности программы</w:t>
      </w:r>
      <w:r w:rsidR="009B6858">
        <w:rPr>
          <w:rStyle w:val="FontStyle16"/>
          <w:sz w:val="28"/>
          <w:szCs w:val="28"/>
        </w:rPr>
        <w:t xml:space="preserve"> «</w:t>
      </w:r>
      <w:r w:rsidR="009B6858">
        <w:rPr>
          <w:sz w:val="28"/>
          <w:szCs w:val="28"/>
        </w:rPr>
        <w:t>Духовые и ударные</w:t>
      </w:r>
      <w:r w:rsidR="009B6858" w:rsidRPr="00544E45">
        <w:rPr>
          <w:sz w:val="28"/>
          <w:szCs w:val="28"/>
        </w:rPr>
        <w:t xml:space="preserve"> </w:t>
      </w:r>
      <w:r w:rsidR="009B6858">
        <w:rPr>
          <w:sz w:val="28"/>
          <w:szCs w:val="28"/>
        </w:rPr>
        <w:t>инструменты</w:t>
      </w:r>
      <w:r w:rsidR="009B6858">
        <w:rPr>
          <w:rStyle w:val="FontStyle16"/>
          <w:sz w:val="28"/>
          <w:szCs w:val="28"/>
        </w:rPr>
        <w:t>»</w:t>
      </w:r>
      <w:r w:rsidR="009B6858" w:rsidRPr="00E900E7">
        <w:rPr>
          <w:rStyle w:val="FontStyle16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9B6858" w:rsidRPr="00E900E7" w:rsidRDefault="000608E6" w:rsidP="009B6858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9B6858" w:rsidRPr="00E900E7">
        <w:rPr>
          <w:rStyle w:val="FontStyle16"/>
          <w:sz w:val="28"/>
          <w:szCs w:val="28"/>
        </w:rPr>
        <w:t xml:space="preserve">сохранения единства образовательного пространства Российской Федерации в сфере культуры и искусства. </w:t>
      </w:r>
    </w:p>
    <w:p w:rsidR="009B6858" w:rsidRPr="00E900E7" w:rsidRDefault="009B6858" w:rsidP="009B6858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E900E7">
        <w:rPr>
          <w:rStyle w:val="FontStyle16"/>
          <w:sz w:val="28"/>
          <w:szCs w:val="28"/>
        </w:rPr>
        <w:t xml:space="preserve"> П</w:t>
      </w:r>
      <w:r w:rsidRPr="00E900E7">
        <w:rPr>
          <w:sz w:val="28"/>
          <w:szCs w:val="28"/>
        </w:rPr>
        <w:t>рограмма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 w:rsidRPr="00E900E7">
        <w:rPr>
          <w:sz w:val="28"/>
          <w:szCs w:val="28"/>
        </w:rPr>
        <w:t>» ориентирована на</w:t>
      </w:r>
      <w:r w:rsidRPr="00E900E7">
        <w:rPr>
          <w:rStyle w:val="FontStyle16"/>
          <w:sz w:val="28"/>
          <w:szCs w:val="28"/>
        </w:rPr>
        <w:t>:</w:t>
      </w:r>
    </w:p>
    <w:p w:rsidR="009B6858" w:rsidRPr="00E900E7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 </w:t>
      </w:r>
      <w:r w:rsidR="009B6858" w:rsidRPr="00E900E7">
        <w:rPr>
          <w:rStyle w:val="FontStyle16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9B6858" w:rsidRPr="00E900E7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9B6858" w:rsidRPr="00E900E7">
        <w:rPr>
          <w:rStyle w:val="FontStyle16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9B6858" w:rsidRPr="00E900E7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 </w:t>
      </w:r>
      <w:r w:rsidR="009B6858" w:rsidRPr="00E900E7">
        <w:rPr>
          <w:rStyle w:val="FontStyle16"/>
          <w:sz w:val="28"/>
          <w:szCs w:val="28"/>
        </w:rPr>
        <w:t xml:space="preserve">формирование умения у </w:t>
      </w:r>
      <w:proofErr w:type="gramStart"/>
      <w:r w:rsidR="009B6858" w:rsidRPr="00E900E7">
        <w:rPr>
          <w:rStyle w:val="FontStyle16"/>
          <w:sz w:val="28"/>
          <w:szCs w:val="28"/>
        </w:rPr>
        <w:t>обучающихся</w:t>
      </w:r>
      <w:proofErr w:type="gramEnd"/>
      <w:r w:rsidR="009B6858" w:rsidRPr="00E900E7">
        <w:rPr>
          <w:rStyle w:val="FontStyle16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9B6858" w:rsidRPr="00E900E7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 </w:t>
      </w:r>
      <w:r w:rsidR="009B6858" w:rsidRPr="00E900E7">
        <w:rPr>
          <w:rStyle w:val="FontStyle16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9B6858" w:rsidRPr="00E900E7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 </w:t>
      </w:r>
      <w:r w:rsidR="009B6858" w:rsidRPr="00E900E7"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9B6858" w:rsidRPr="006041B9" w:rsidRDefault="000608E6" w:rsidP="009B6858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Theme="minorEastAsia"/>
          <w:sz w:val="28"/>
          <w:szCs w:val="28"/>
        </w:rPr>
      </w:pPr>
      <w:proofErr w:type="gramStart"/>
      <w:r>
        <w:rPr>
          <w:rStyle w:val="FontStyle16"/>
          <w:rFonts w:eastAsiaTheme="minorEastAsia"/>
          <w:sz w:val="28"/>
          <w:szCs w:val="28"/>
        </w:rPr>
        <w:t xml:space="preserve">- </w:t>
      </w:r>
      <w:r w:rsidR="009B6858" w:rsidRPr="006041B9">
        <w:rPr>
          <w:rStyle w:val="FontStyle16"/>
          <w:rFonts w:eastAsiaTheme="minorEastAsia"/>
          <w:sz w:val="28"/>
          <w:szCs w:val="28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</w:t>
      </w:r>
      <w:r w:rsidR="009B6858" w:rsidRPr="006041B9">
        <w:rPr>
          <w:rStyle w:val="FontStyle16"/>
          <w:rFonts w:eastAsiaTheme="minorEastAsia"/>
          <w:sz w:val="28"/>
          <w:szCs w:val="28"/>
        </w:rPr>
        <w:lastRenderedPageBreak/>
        <w:t xml:space="preserve">навыков творческой деятельности, в том числе коллективного </w:t>
      </w:r>
      <w:proofErr w:type="spellStart"/>
      <w:r w:rsidR="009B6858" w:rsidRPr="006041B9">
        <w:rPr>
          <w:rStyle w:val="FontStyle16"/>
          <w:rFonts w:eastAsiaTheme="minorEastAsia"/>
          <w:sz w:val="28"/>
          <w:szCs w:val="28"/>
        </w:rPr>
        <w:t>музицирования</w:t>
      </w:r>
      <w:proofErr w:type="spellEnd"/>
      <w:r w:rsidR="009B6858" w:rsidRPr="006041B9">
        <w:rPr>
          <w:rStyle w:val="FontStyle16"/>
          <w:rFonts w:eastAsiaTheme="minorEastAsia"/>
          <w:sz w:val="28"/>
          <w:szCs w:val="28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</w:t>
      </w:r>
      <w:proofErr w:type="gramEnd"/>
      <w:r w:rsidR="009B6858" w:rsidRPr="006041B9">
        <w:rPr>
          <w:rStyle w:val="FontStyle16"/>
          <w:rFonts w:eastAsiaTheme="minorEastAsia"/>
          <w:sz w:val="28"/>
          <w:szCs w:val="28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9B6858" w:rsidRPr="00E900E7" w:rsidRDefault="009B6858" w:rsidP="009B6858">
      <w:pPr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 w:rsidRPr="004948E8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обеспечения преемственности </w:t>
      </w:r>
      <w:r w:rsidRPr="004948E8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инструменты: Флейта»</w:t>
      </w:r>
      <w:r w:rsidRPr="004948E8">
        <w:rPr>
          <w:rFonts w:ascii="Times New Roman" w:hAnsi="Times New Roman" w:cs="Times New Roman"/>
          <w:sz w:val="28"/>
          <w:szCs w:val="28"/>
        </w:rPr>
        <w:t xml:space="preserve">» </w:t>
      </w:r>
      <w:r w:rsidRPr="004948E8">
        <w:rPr>
          <w:rFonts w:ascii="Times New Roman" w:hAnsi="Times New Roman" w:cs="Times New Roman"/>
          <w:sz w:val="28"/>
          <w:szCs w:val="28"/>
          <w:lang w:eastAsia="en-US"/>
        </w:rPr>
        <w:t>с программами среднего профессионального</w:t>
      </w:r>
      <w:r w:rsidRPr="00E900E7">
        <w:rPr>
          <w:rFonts w:ascii="Times New Roman" w:hAnsi="Times New Roman" w:cs="Times New Roman"/>
          <w:sz w:val="28"/>
          <w:szCs w:val="28"/>
          <w:lang w:eastAsia="en-US"/>
        </w:rPr>
        <w:t xml:space="preserve"> и высшего профессионального образования, обучение в ОУ по учебным предметам обязательной и вариативной частях осуществляется на русском языке.</w:t>
      </w:r>
    </w:p>
    <w:p w:rsidR="009B6858" w:rsidRPr="00E900E7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</w:t>
      </w:r>
      <w:r w:rsidRPr="00E900E7">
        <w:rPr>
          <w:rFonts w:ascii="Times New Roman" w:hAnsi="Times New Roman" w:cs="Times New Roman"/>
          <w:sz w:val="28"/>
          <w:szCs w:val="28"/>
        </w:rPr>
        <w:t xml:space="preserve"> реализации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</w:t>
      </w:r>
      <w:r w:rsidRPr="00E900E7">
        <w:rPr>
          <w:rFonts w:ascii="Times New Roman" w:hAnsi="Times New Roman" w:cs="Times New Roman"/>
          <w:sz w:val="28"/>
          <w:szCs w:val="28"/>
        </w:rPr>
        <w:t xml:space="preserve">» обеспечивают возможность достижения обучающимися результатов, установленных ФГТ. Материально-техническая база ОУ соответствует санитарным и противопожарным нормам, нормам охраны труда. </w:t>
      </w:r>
    </w:p>
    <w:p w:rsidR="009B6858" w:rsidRPr="004948E8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Для реализации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инструменты: Флейта</w:t>
      </w:r>
      <w:r w:rsidRPr="00E900E7">
        <w:rPr>
          <w:rFonts w:ascii="Times New Roman" w:hAnsi="Times New Roman" w:cs="Times New Roman"/>
          <w:sz w:val="28"/>
          <w:szCs w:val="28"/>
        </w:rPr>
        <w:t xml:space="preserve">» минимально необходимый </w:t>
      </w:r>
      <w:r w:rsidRPr="004948E8">
        <w:rPr>
          <w:rFonts w:ascii="Times New Roman" w:hAnsi="Times New Roman" w:cs="Times New Roman"/>
          <w:sz w:val="28"/>
          <w:szCs w:val="28"/>
        </w:rPr>
        <w:t xml:space="preserve">перечень учебных аудиторий, специализированных кабинетов и материально-технического обеспечения включает в себя: </w:t>
      </w:r>
    </w:p>
    <w:p w:rsidR="009B6858" w:rsidRPr="00E900E7" w:rsidRDefault="000608E6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858" w:rsidRPr="004948E8">
        <w:rPr>
          <w:rFonts w:ascii="Times New Roman" w:hAnsi="Times New Roman" w:cs="Times New Roman"/>
          <w:sz w:val="28"/>
          <w:szCs w:val="28"/>
        </w:rPr>
        <w:t>концертный</w:t>
      </w:r>
      <w:r w:rsidR="009B6858" w:rsidRPr="00E900E7">
        <w:rPr>
          <w:rFonts w:ascii="Times New Roman" w:hAnsi="Times New Roman" w:cs="Times New Roman"/>
          <w:sz w:val="28"/>
          <w:szCs w:val="28"/>
        </w:rPr>
        <w:t xml:space="preserve"> зал с концертным роялем, пультами и </w:t>
      </w:r>
      <w:proofErr w:type="spellStart"/>
      <w:r w:rsidR="009B6858" w:rsidRPr="00E900E7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9B6858" w:rsidRPr="00E900E7">
        <w:rPr>
          <w:rFonts w:ascii="Times New Roman" w:hAnsi="Times New Roman" w:cs="Times New Roman"/>
          <w:sz w:val="28"/>
          <w:szCs w:val="28"/>
        </w:rPr>
        <w:t xml:space="preserve"> оборудованием, </w:t>
      </w:r>
    </w:p>
    <w:p w:rsidR="009B6858" w:rsidRPr="00E900E7" w:rsidRDefault="000608E6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858" w:rsidRPr="00E900E7">
        <w:rPr>
          <w:rFonts w:ascii="Times New Roman" w:hAnsi="Times New Roman" w:cs="Times New Roman"/>
          <w:sz w:val="28"/>
          <w:szCs w:val="28"/>
        </w:rPr>
        <w:t xml:space="preserve">библиотеку, </w:t>
      </w:r>
    </w:p>
    <w:p w:rsidR="009B6858" w:rsidRPr="00E900E7" w:rsidRDefault="000608E6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6858" w:rsidRPr="00E900E7">
        <w:rPr>
          <w:rFonts w:ascii="Times New Roman" w:hAnsi="Times New Roman" w:cs="Times New Roman"/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="009B6858" w:rsidRPr="00E900E7">
        <w:rPr>
          <w:rFonts w:ascii="Times New Roman" w:hAnsi="Times New Roman" w:cs="Times New Roman"/>
          <w:sz w:val="28"/>
          <w:szCs w:val="28"/>
        </w:rPr>
        <w:t>просмотровый</w:t>
      </w:r>
      <w:proofErr w:type="gramEnd"/>
      <w:r w:rsidR="009B6858" w:rsidRPr="00E900E7">
        <w:rPr>
          <w:rFonts w:ascii="Times New Roman" w:hAnsi="Times New Roman" w:cs="Times New Roman"/>
          <w:sz w:val="28"/>
          <w:szCs w:val="28"/>
        </w:rPr>
        <w:t xml:space="preserve"> видеозал), </w:t>
      </w:r>
    </w:p>
    <w:p w:rsidR="009B6858" w:rsidRPr="00E900E7" w:rsidRDefault="000608E6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6858" w:rsidRPr="00E900E7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9B6858" w:rsidRDefault="000608E6" w:rsidP="009B685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B6858" w:rsidRPr="00E900E7">
        <w:rPr>
          <w:rFonts w:ascii="Times New Roman" w:hAnsi="Times New Roman" w:cs="Times New Roman"/>
          <w:sz w:val="28"/>
          <w:szCs w:val="28"/>
        </w:rPr>
        <w:t xml:space="preserve">учебную аудиторию для занятий по учебному предмету «Хоровой </w:t>
      </w:r>
      <w:r w:rsidR="009B6858" w:rsidRPr="00C52DAE">
        <w:rPr>
          <w:rFonts w:ascii="Times New Roman" w:hAnsi="Times New Roman" w:cs="Times New Roman"/>
          <w:sz w:val="28"/>
          <w:szCs w:val="28"/>
        </w:rPr>
        <w:t xml:space="preserve">класс» со специализированным оборудованием (подставками для хора, </w:t>
      </w:r>
      <w:r w:rsidR="009B6858" w:rsidRPr="00DA785E">
        <w:rPr>
          <w:rFonts w:ascii="Times New Roman" w:hAnsi="Times New Roman" w:cs="Times New Roman"/>
          <w:sz w:val="28"/>
          <w:szCs w:val="28"/>
        </w:rPr>
        <w:t xml:space="preserve">роялем или пианино), </w:t>
      </w:r>
    </w:p>
    <w:p w:rsidR="009B6858" w:rsidRPr="00DA785E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85E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учебных предметов «Специальность» и «Фортепиано» оснащаются пианино или роялями. </w:t>
      </w:r>
    </w:p>
    <w:p w:rsidR="009B6858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85E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«Фортепиано»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DA785E">
        <w:rPr>
          <w:rFonts w:ascii="Times New Roman" w:hAnsi="Times New Roman" w:cs="Times New Roman"/>
          <w:sz w:val="28"/>
          <w:szCs w:val="28"/>
        </w:rPr>
        <w:t xml:space="preserve"> площадь не менее 6 </w:t>
      </w:r>
      <w:proofErr w:type="spellStart"/>
      <w:r w:rsidRPr="00DA785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A785E">
        <w:rPr>
          <w:rFonts w:ascii="Times New Roman" w:hAnsi="Times New Roman" w:cs="Times New Roman"/>
          <w:sz w:val="28"/>
          <w:szCs w:val="28"/>
        </w:rPr>
        <w:t xml:space="preserve">., для занятий по учебным предметам </w:t>
      </w:r>
      <w:r w:rsidRPr="00102CB3">
        <w:rPr>
          <w:rFonts w:ascii="Times New Roman" w:hAnsi="Times New Roman" w:cs="Times New Roman"/>
          <w:sz w:val="28"/>
          <w:szCs w:val="28"/>
        </w:rPr>
        <w:t xml:space="preserve">«Специальность» не менее 9 </w:t>
      </w:r>
      <w:proofErr w:type="spellStart"/>
      <w:r w:rsidRPr="00102C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2CB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«Ансамбль» – не менее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858" w:rsidRPr="00DA785E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85E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«Элементарная теория музыки», оснащ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A785E">
        <w:rPr>
          <w:rFonts w:ascii="Times New Roman" w:hAnsi="Times New Roman" w:cs="Times New Roman"/>
          <w:sz w:val="28"/>
          <w:szCs w:val="28"/>
        </w:rPr>
        <w:t xml:space="preserve"> пианино или роялями, </w:t>
      </w:r>
      <w:proofErr w:type="spellStart"/>
      <w:r w:rsidRPr="00DA785E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DA785E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</w:t>
      </w:r>
      <w:r>
        <w:rPr>
          <w:rFonts w:ascii="Times New Roman" w:hAnsi="Times New Roman" w:cs="Times New Roman"/>
          <w:sz w:val="28"/>
          <w:szCs w:val="28"/>
        </w:rPr>
        <w:t>еллажами, шкафами) и оформлены</w:t>
      </w:r>
      <w:r w:rsidRPr="00DA785E">
        <w:rPr>
          <w:rFonts w:ascii="Times New Roman" w:hAnsi="Times New Roman" w:cs="Times New Roman"/>
          <w:sz w:val="28"/>
          <w:szCs w:val="28"/>
        </w:rPr>
        <w:t xml:space="preserve"> наглядными пособиями.</w:t>
      </w:r>
    </w:p>
    <w:p w:rsidR="009B6858" w:rsidRPr="0091721A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1A">
        <w:rPr>
          <w:rFonts w:ascii="Times New Roman" w:hAnsi="Times New Roman" w:cs="Times New Roman"/>
          <w:sz w:val="28"/>
          <w:szCs w:val="28"/>
        </w:rPr>
        <w:t xml:space="preserve">ОУ имеет комплект духовых и ударных инструментов для детей разного возраста. </w:t>
      </w:r>
    </w:p>
    <w:p w:rsidR="009B6858" w:rsidRPr="0091721A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21A">
        <w:rPr>
          <w:rFonts w:ascii="Times New Roman" w:hAnsi="Times New Roman" w:cs="Times New Roman"/>
          <w:sz w:val="28"/>
          <w:szCs w:val="28"/>
        </w:rPr>
        <w:t>Учебные аудитории имеют звукоизоляцию.</w:t>
      </w:r>
    </w:p>
    <w:p w:rsidR="009B6858" w:rsidRPr="00DA785E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91721A">
        <w:rPr>
          <w:rFonts w:ascii="Times New Roman" w:hAnsi="Times New Roman" w:cs="Times New Roman"/>
          <w:sz w:val="28"/>
          <w:szCs w:val="28"/>
        </w:rPr>
        <w:t>В ОУ созданы условия для содержания, своевременного обслуживания и ремонта музыкальных инструментов. ОУ обеспечивает выступления учебных коллективов (хоровых, ансамблевых</w:t>
      </w:r>
      <w:r w:rsidRPr="00DA785E">
        <w:rPr>
          <w:rFonts w:ascii="Times New Roman" w:hAnsi="Times New Roman" w:cs="Times New Roman"/>
          <w:sz w:val="28"/>
          <w:szCs w:val="28"/>
        </w:rPr>
        <w:t>,) в сценических костюмах</w:t>
      </w:r>
      <w:r w:rsidRPr="00DA785E">
        <w:rPr>
          <w:sz w:val="28"/>
          <w:szCs w:val="28"/>
        </w:rPr>
        <w:t>.</w:t>
      </w:r>
    </w:p>
    <w:p w:rsidR="009B6858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92">
        <w:rPr>
          <w:rFonts w:ascii="Times New Roman" w:hAnsi="Times New Roman" w:cs="Times New Roman"/>
          <w:sz w:val="28"/>
          <w:szCs w:val="28"/>
        </w:rPr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805A92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805A92">
        <w:rPr>
          <w:rFonts w:ascii="Times New Roman" w:hAnsi="Times New Roman" w:cs="Times New Roman"/>
          <w:sz w:val="28"/>
          <w:szCs w:val="28"/>
        </w:rPr>
        <w:t xml:space="preserve">» обеспечивается доступом каждого обучающегося к библиотечным фондам и фондам фонотеки, аудио- и видеозаписей, </w:t>
      </w:r>
      <w:r>
        <w:rPr>
          <w:rFonts w:ascii="Times New Roman" w:hAnsi="Times New Roman" w:cs="Times New Roman"/>
          <w:sz w:val="28"/>
          <w:szCs w:val="28"/>
        </w:rPr>
        <w:t>сформированным</w:t>
      </w:r>
      <w:r w:rsidRPr="00805A92">
        <w:rPr>
          <w:rFonts w:ascii="Times New Roman" w:hAnsi="Times New Roman" w:cs="Times New Roman"/>
          <w:sz w:val="28"/>
          <w:szCs w:val="28"/>
        </w:rPr>
        <w:t xml:space="preserve"> по полному перечню учебных предметов учебного плана. Во время самостоятельной работы обучающиеся </w:t>
      </w:r>
      <w:r w:rsidRPr="009B6858">
        <w:rPr>
          <w:rFonts w:ascii="Times New Roman" w:hAnsi="Times New Roman" w:cs="Times New Roman"/>
          <w:sz w:val="28"/>
          <w:szCs w:val="28"/>
        </w:rPr>
        <w:t>могут быть</w:t>
      </w:r>
      <w:r w:rsidRPr="00805A92">
        <w:rPr>
          <w:rFonts w:ascii="Times New Roman" w:hAnsi="Times New Roman" w:cs="Times New Roman"/>
          <w:sz w:val="28"/>
          <w:szCs w:val="28"/>
        </w:rPr>
        <w:t xml:space="preserve"> обеспечены доступом к сети Интернет. </w:t>
      </w:r>
    </w:p>
    <w:p w:rsidR="009B6858" w:rsidRPr="00E900E7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92">
        <w:rPr>
          <w:rFonts w:ascii="Times New Roman" w:hAnsi="Times New Roman" w:cs="Times New Roman"/>
          <w:sz w:val="28"/>
          <w:szCs w:val="28"/>
        </w:rPr>
        <w:t xml:space="preserve">Библиотечный фонд ОУ укомплектован печатными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A92">
        <w:rPr>
          <w:rFonts w:ascii="Times New Roman" w:hAnsi="Times New Roman" w:cs="Times New Roman"/>
          <w:sz w:val="28"/>
          <w:szCs w:val="28"/>
        </w:rPr>
        <w:t xml:space="preserve"> электронными изданиями основной и дополнительной учебной и учебно-методической</w:t>
      </w:r>
      <w:r w:rsidRPr="00E900E7">
        <w:rPr>
          <w:rFonts w:ascii="Times New Roman" w:hAnsi="Times New Roman" w:cs="Times New Roman"/>
          <w:sz w:val="28"/>
          <w:szCs w:val="28"/>
        </w:rPr>
        <w:t xml:space="preserve"> литературы по всем учебным предметам, а также изданиями музыкальных произведений, специальными хрестоматийными изданиями, партитурами, </w:t>
      </w:r>
      <w:r w:rsidRPr="00E900E7">
        <w:rPr>
          <w:rFonts w:ascii="Times New Roman" w:hAnsi="Times New Roman" w:cs="Times New Roman"/>
          <w:sz w:val="28"/>
          <w:szCs w:val="28"/>
        </w:rPr>
        <w:lastRenderedPageBreak/>
        <w:t xml:space="preserve">клавирами оперных, хоровых </w:t>
      </w:r>
      <w:r w:rsidRPr="009B6858">
        <w:rPr>
          <w:rFonts w:ascii="Times New Roman" w:hAnsi="Times New Roman" w:cs="Times New Roman"/>
          <w:sz w:val="28"/>
          <w:szCs w:val="28"/>
        </w:rPr>
        <w:t>и оркестровых</w:t>
      </w:r>
      <w:r w:rsidRPr="00E900E7">
        <w:rPr>
          <w:rFonts w:ascii="Times New Roman" w:hAnsi="Times New Roman" w:cs="Times New Roman"/>
          <w:sz w:val="28"/>
          <w:szCs w:val="28"/>
        </w:rPr>
        <w:t xml:space="preserve"> произведений в объеме, соответствующем требованиям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инструменты: Флейта</w:t>
      </w:r>
      <w:r w:rsidRPr="00E900E7">
        <w:rPr>
          <w:rFonts w:ascii="Times New Roman" w:hAnsi="Times New Roman" w:cs="Times New Roman"/>
          <w:sz w:val="28"/>
          <w:szCs w:val="28"/>
        </w:rPr>
        <w:t>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9B6858" w:rsidRPr="00E900E7" w:rsidRDefault="009B6858" w:rsidP="009B68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9B6858" w:rsidRPr="00102CB3" w:rsidRDefault="009B6858" w:rsidP="009B685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Реализация 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инструменты: Флейта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обеспечивается </w:t>
      </w:r>
      <w:r w:rsidRPr="00E900E7">
        <w:rPr>
          <w:rFonts w:ascii="Times New Roman" w:hAnsi="Times New Roman" w:cs="Times New Roman"/>
          <w:i/>
          <w:spacing w:val="-2"/>
          <w:sz w:val="28"/>
          <w:szCs w:val="28"/>
        </w:rPr>
        <w:t>педагогическими работниками,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 имеющими среднее профессиональное или высшее профессиональное образование, соответствующее профилю преподаваемого ими учебного предмета. </w:t>
      </w:r>
      <w:r w:rsidRPr="00E900E7">
        <w:rPr>
          <w:rFonts w:ascii="Times New Roman" w:hAnsi="Times New Roman" w:cs="Times New Roman"/>
          <w:sz w:val="28"/>
          <w:szCs w:val="28"/>
        </w:rPr>
        <w:t xml:space="preserve">Доля преподавателей, имеющих высшее профессиональное образование, составляет </w:t>
      </w:r>
      <w:r w:rsidRPr="004A0213">
        <w:rPr>
          <w:rFonts w:ascii="Times New Roman" w:hAnsi="Times New Roman" w:cs="Times New Roman"/>
          <w:sz w:val="28"/>
          <w:szCs w:val="28"/>
        </w:rPr>
        <w:t>не менее 25 процентов</w:t>
      </w:r>
      <w:r w:rsidRPr="00E900E7">
        <w:rPr>
          <w:rFonts w:ascii="Times New Roman" w:hAnsi="Times New Roman" w:cs="Times New Roman"/>
          <w:sz w:val="28"/>
          <w:szCs w:val="28"/>
        </w:rPr>
        <w:t xml:space="preserve"> в общем числе преподавателей, обеспечивающих образовательный процесс по данной образовательной программе</w:t>
      </w:r>
      <w:r w:rsidRPr="00102C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2CB3">
        <w:rPr>
          <w:rFonts w:ascii="Times New Roman" w:hAnsi="Times New Roman" w:cs="Times New Roman"/>
          <w:sz w:val="28"/>
          <w:szCs w:val="28"/>
        </w:rPr>
        <w:t>Фактическое состояние в ОУ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6858" w:rsidRDefault="009B6858" w:rsidP="000608E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0213">
        <w:rPr>
          <w:rFonts w:ascii="Times New Roman" w:hAnsi="Times New Roman" w:cs="Times New Roman"/>
          <w:spacing w:val="-2"/>
          <w:sz w:val="28"/>
          <w:szCs w:val="28"/>
        </w:rPr>
        <w:t>До 10 процентов</w:t>
      </w:r>
      <w:r w:rsidRPr="00A87DFF">
        <w:rPr>
          <w:rFonts w:ascii="Times New Roman" w:hAnsi="Times New Roman" w:cs="Times New Roman"/>
          <w:spacing w:val="-2"/>
          <w:sz w:val="28"/>
          <w:szCs w:val="28"/>
        </w:rPr>
        <w:t xml:space="preserve"> от общего числа преподавателей, которые должны иметь высшее профессиональное образование, </w:t>
      </w:r>
      <w:r w:rsidRPr="004A0213">
        <w:rPr>
          <w:rFonts w:ascii="Times New Roman" w:hAnsi="Times New Roman" w:cs="Times New Roman"/>
          <w:spacing w:val="-2"/>
          <w:sz w:val="28"/>
          <w:szCs w:val="28"/>
        </w:rPr>
        <w:t>заменено</w:t>
      </w:r>
      <w:r w:rsidRPr="00A87DFF">
        <w:rPr>
          <w:rFonts w:ascii="Times New Roman" w:hAnsi="Times New Roman" w:cs="Times New Roman"/>
          <w:spacing w:val="-2"/>
          <w:sz w:val="28"/>
          <w:szCs w:val="28"/>
        </w:rPr>
        <w:t xml:space="preserve"> преподавателями, имеющими среднее профессиональное образование и государственные почетные звания в соответствующей профессиональной сфере</w:t>
      </w:r>
      <w:r w:rsidRPr="004A0213">
        <w:rPr>
          <w:rFonts w:ascii="Times New Roman" w:hAnsi="Times New Roman" w:cs="Times New Roman"/>
          <w:spacing w:val="-2"/>
          <w:sz w:val="28"/>
          <w:szCs w:val="28"/>
        </w:rPr>
        <w:t>, или</w:t>
      </w:r>
      <w:r w:rsidRPr="00A87DFF">
        <w:rPr>
          <w:rFonts w:ascii="Times New Roman" w:hAnsi="Times New Roman" w:cs="Times New Roman"/>
          <w:spacing w:val="-2"/>
          <w:sz w:val="28"/>
          <w:szCs w:val="28"/>
        </w:rPr>
        <w:t xml:space="preserve"> специалистами, имеющими среднее профессиональное образование и стаж практической работы в соответствующей профессиональной сфере более 15 </w:t>
      </w:r>
      <w:r w:rsidRPr="00DE2143">
        <w:rPr>
          <w:rFonts w:ascii="Times New Roman" w:hAnsi="Times New Roman" w:cs="Times New Roman"/>
          <w:spacing w:val="-2"/>
          <w:sz w:val="28"/>
          <w:szCs w:val="28"/>
        </w:rPr>
        <w:t>непосредственно предшествующих лет.</w:t>
      </w:r>
      <w:r w:rsidRPr="00644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2CB3">
        <w:rPr>
          <w:rFonts w:ascii="Times New Roman" w:hAnsi="Times New Roman" w:cs="Times New Roman"/>
          <w:sz w:val="28"/>
          <w:szCs w:val="28"/>
        </w:rPr>
        <w:t>Фактическое состояние в ОУ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8E6" w:rsidRPr="000608E6" w:rsidRDefault="000608E6" w:rsidP="000608E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4A0213" w:rsidRPr="00092814" w:rsidRDefault="004A0213" w:rsidP="000608E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ПЛАНИРУЕМЫЕ РЕЗУЛЬТАТЫ ОСВОЕНИЯ ОБУЧАЮЩИМИСЯ ОБРАЗОВАТЕЛЬНОЙ ПРОГРАММЫ </w:t>
      </w:r>
    </w:p>
    <w:p w:rsidR="004A0213" w:rsidRPr="000608E6" w:rsidRDefault="004A0213" w:rsidP="000608E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4A0213" w:rsidRPr="00092814" w:rsidRDefault="004A0213" w:rsidP="004A021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2814">
        <w:rPr>
          <w:rFonts w:ascii="Times New Roman" w:hAnsi="Times New Roman" w:cs="Times New Roman"/>
          <w:sz w:val="28"/>
          <w:szCs w:val="28"/>
        </w:rPr>
        <w:tab/>
        <w:t xml:space="preserve">Разработанная программа 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092814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proofErr w:type="gramStart"/>
      <w:r w:rsidRPr="000928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2814">
        <w:rPr>
          <w:rFonts w:ascii="Times New Roman" w:hAnsi="Times New Roman" w:cs="Times New Roman"/>
          <w:sz w:val="28"/>
          <w:szCs w:val="28"/>
        </w:rPr>
        <w:t xml:space="preserve"> результатов освоения данной программы, предусмотренных ФГТ.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92814">
        <w:rPr>
          <w:rFonts w:ascii="Times New Roman" w:hAnsi="Times New Roman" w:cs="Times New Roman"/>
          <w:sz w:val="28"/>
          <w:szCs w:val="28"/>
        </w:rPr>
        <w:t>Минимум содержания программы «Духовые и ударные инструменты» обеспечивает целостное художественно-</w:t>
      </w:r>
      <w:r w:rsidRPr="00092814">
        <w:rPr>
          <w:rFonts w:ascii="Times New Roman" w:hAnsi="Times New Roman" w:cs="Times New Roman"/>
          <w:sz w:val="28"/>
          <w:szCs w:val="28"/>
        </w:rPr>
        <w:lastRenderedPageBreak/>
        <w:t>эстетическое развитие личности и приобретение ею в процессе освоения программы музыкально-исполнительских и теоретических знаний, умений и навыков.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9281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>учитывает возрастные и индивидуальные особенности обучающихся (творческие, эмоциональные, интеллектуальные и физические).</w:t>
      </w:r>
    </w:p>
    <w:p w:rsidR="004A0213" w:rsidRPr="00092814" w:rsidRDefault="004A0213" w:rsidP="004A0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Результатом освоения программы «Духовые и ударные инструменты» является приобретение обучающимися следующих знаний, умений и навыков в предметных областях:</w:t>
      </w:r>
    </w:p>
    <w:p w:rsidR="004A0213" w:rsidRPr="00092814" w:rsidRDefault="004A0213" w:rsidP="004A021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>знания художественно-эстетических, технических особенностей, характерных для сольного, ансамблевого исполнительства;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знания музыкальной терминологии;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грамотно исполнять музыкальны</w:t>
      </w:r>
      <w:r>
        <w:rPr>
          <w:rFonts w:ascii="Times New Roman" w:hAnsi="Times New Roman" w:cs="Times New Roman"/>
          <w:sz w:val="28"/>
          <w:szCs w:val="28"/>
        </w:rPr>
        <w:t>е произведения соло, в ансамбле</w:t>
      </w:r>
      <w:r w:rsidRPr="00092814">
        <w:rPr>
          <w:rFonts w:ascii="Times New Roman" w:hAnsi="Times New Roman" w:cs="Times New Roman"/>
          <w:sz w:val="28"/>
          <w:szCs w:val="28"/>
        </w:rPr>
        <w:t xml:space="preserve"> на духовом или ударном инструменте;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самостоятельно разучивать музыкальные произведения  различных жанров и стилей на духовом или ударном инструменте;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 на духовом или ударном инструменте;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создавать  художественный образ при исполнении музыкального произведения на духовом или ударном инструменте;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игры на фортепиано несложных музыкальных произведений различных стилей и жанров;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– навыков </w:t>
      </w:r>
      <w:r w:rsidRPr="004A0213">
        <w:rPr>
          <w:rFonts w:ascii="Times New Roman" w:hAnsi="Times New Roman" w:cs="Times New Roman"/>
          <w:sz w:val="28"/>
          <w:szCs w:val="28"/>
        </w:rPr>
        <w:t>импровизации на духовом инструменте,</w:t>
      </w:r>
      <w:r w:rsidRPr="00092814">
        <w:rPr>
          <w:rFonts w:ascii="Times New Roman" w:hAnsi="Times New Roman" w:cs="Times New Roman"/>
          <w:sz w:val="28"/>
          <w:szCs w:val="28"/>
        </w:rPr>
        <w:t xml:space="preserve"> чтения с листа несложных музыкальных произведений на духовом или ударном инструменте и на фортепиано;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подбора по слуху;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навыков публичных выступлений сольных, ансам</w:t>
      </w:r>
      <w:r>
        <w:rPr>
          <w:rFonts w:ascii="Times New Roman" w:hAnsi="Times New Roman" w:cs="Times New Roman"/>
          <w:sz w:val="28"/>
          <w:szCs w:val="28"/>
        </w:rPr>
        <w:t>блевых.</w:t>
      </w:r>
    </w:p>
    <w:p w:rsidR="004A0213" w:rsidRPr="00092814" w:rsidRDefault="004A0213" w:rsidP="004A0213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области теории и истории музыки: </w:t>
      </w:r>
    </w:p>
    <w:p w:rsidR="004A0213" w:rsidRPr="00092814" w:rsidRDefault="004A0213" w:rsidP="004A0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 – знания музыкальной грамоты;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– первичные знания в области строения </w:t>
      </w:r>
      <w:r w:rsidR="00B460AD" w:rsidRPr="00092814">
        <w:rPr>
          <w:rFonts w:ascii="Times New Roman" w:hAnsi="Times New Roman" w:cs="Times New Roman"/>
          <w:sz w:val="28"/>
          <w:szCs w:val="28"/>
        </w:rPr>
        <w:t>классических музыкальных</w:t>
      </w:r>
      <w:r w:rsidRPr="00092814">
        <w:rPr>
          <w:rFonts w:ascii="Times New Roman" w:hAnsi="Times New Roman" w:cs="Times New Roman"/>
          <w:sz w:val="28"/>
          <w:szCs w:val="28"/>
        </w:rPr>
        <w:t xml:space="preserve"> форм;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>умения использовать полученные теоретические знания при исполнительстве музыкальных произведений на духовом или ударном инструменте, фортепиано;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 xml:space="preserve">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восприятия музыкальных произведений различных стилей и жанров, созданных в разные исторические периоды.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восприятия элементов музыкального языка;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анализа музыкального произведения;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записи музыкального текста по слуху;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вокального исполнения музыкального текста;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первичных навыков и умений по сочинению музыкального текста;</w:t>
      </w:r>
    </w:p>
    <w:p w:rsidR="004A0213" w:rsidRPr="00092814" w:rsidRDefault="004A0213" w:rsidP="004A0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«Духовые и ударные инструменты» с дополнительным годом обучения, сверх обозначенных в предыдущем пункте, является приобретение обучающимися следующих знаний, умений и навыков в предметных областях: </w:t>
      </w:r>
    </w:p>
    <w:p w:rsidR="004A0213" w:rsidRPr="00092814" w:rsidRDefault="004A0213" w:rsidP="004A0213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4A0213" w:rsidRPr="00102CB3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знания осн</w:t>
      </w:r>
      <w:r>
        <w:rPr>
          <w:rFonts w:ascii="Times New Roman" w:hAnsi="Times New Roman" w:cs="Times New Roman"/>
          <w:sz w:val="28"/>
          <w:szCs w:val="28"/>
        </w:rPr>
        <w:t xml:space="preserve">овного репертуара для духового </w:t>
      </w:r>
      <w:r w:rsidRPr="00102CB3">
        <w:rPr>
          <w:rFonts w:ascii="Times New Roman" w:hAnsi="Times New Roman" w:cs="Times New Roman"/>
          <w:sz w:val="28"/>
          <w:szCs w:val="28"/>
        </w:rPr>
        <w:t>инструмента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213" w:rsidRPr="00102CB3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знания ансамблевого репертуара для духовых инструментов;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102CB3">
        <w:rPr>
          <w:rFonts w:ascii="Times New Roman" w:hAnsi="Times New Roman" w:cs="Times New Roman"/>
          <w:sz w:val="28"/>
          <w:szCs w:val="28"/>
        </w:rPr>
        <w:t>знания различных исполнительских интерпретаций музыкальных</w:t>
      </w:r>
      <w:r w:rsidR="004A0213" w:rsidRPr="00092814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092814">
        <w:rPr>
          <w:rFonts w:ascii="Times New Roman" w:hAnsi="Times New Roman" w:cs="Times New Roman"/>
          <w:sz w:val="28"/>
          <w:szCs w:val="28"/>
        </w:rPr>
        <w:t>умения исполнять музыкальные произведения соло, в ансамбле на достаточном художественном уровне в соответствии со стилевыми особенностями;</w:t>
      </w:r>
    </w:p>
    <w:p w:rsidR="004A0213" w:rsidRPr="00092814" w:rsidRDefault="004A0213" w:rsidP="004A0213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lastRenderedPageBreak/>
        <w:t>в области теории и истории музыки:</w:t>
      </w:r>
    </w:p>
    <w:p w:rsidR="004A0213" w:rsidRPr="00092814" w:rsidRDefault="000608E6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A0213" w:rsidRPr="00102CB3">
        <w:rPr>
          <w:rFonts w:ascii="Times New Roman" w:hAnsi="Times New Roman" w:cs="Times New Roman"/>
          <w:sz w:val="28"/>
          <w:szCs w:val="28"/>
        </w:rPr>
        <w:t>первичные знания в области основных эстетических и стилевых направлений в области музыкального, изобразительного, театрального и киноискусства;</w:t>
      </w:r>
      <w:r w:rsidR="004A0213" w:rsidRPr="00092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сочинения и импровизации музыкального текста;</w:t>
      </w:r>
    </w:p>
    <w:p w:rsidR="004A0213" w:rsidRPr="00092814" w:rsidRDefault="004A0213" w:rsidP="004A0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</w:t>
      </w:r>
      <w:r w:rsidR="009C3FDF">
        <w:rPr>
          <w:rFonts w:ascii="Times New Roman" w:hAnsi="Times New Roman" w:cs="Times New Roman"/>
          <w:sz w:val="28"/>
          <w:szCs w:val="28"/>
        </w:rPr>
        <w:t>в восприятия современной музыки.</w:t>
      </w:r>
    </w:p>
    <w:p w:rsidR="00B460AD" w:rsidRDefault="00B460AD" w:rsidP="004A021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A0213" w:rsidRPr="000608E6" w:rsidRDefault="004A0213" w:rsidP="000608E6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3. УЧЕБНЫЙ ПЛАН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>Учебные планы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</w:rPr>
        <w:t xml:space="preserve">» разработаны ОУ в соответствии ФГТ и с учетом примерных учебных планов, рекомендованных Министерством культуры Российской Федерации.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>Учебные планы отражают структуру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  <w:lang w:eastAsia="en-US"/>
        </w:rPr>
        <w:t>»</w:t>
      </w:r>
      <w:r w:rsidRPr="00E900E7">
        <w:rPr>
          <w:sz w:val="28"/>
          <w:szCs w:val="28"/>
        </w:rPr>
        <w:t xml:space="preserve"> определяют содержание и организацию образовательного процесса в ОУ с учетом: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искусства;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индивидуального творческого развития детей;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E900E7">
        <w:rPr>
          <w:sz w:val="28"/>
          <w:szCs w:val="28"/>
        </w:rPr>
        <w:t>- социально-кул</w:t>
      </w:r>
      <w:r>
        <w:rPr>
          <w:sz w:val="28"/>
          <w:szCs w:val="28"/>
        </w:rPr>
        <w:t>ьтурных особенностей Ивановской</w:t>
      </w:r>
      <w:r w:rsidRPr="00E900E7">
        <w:rPr>
          <w:sz w:val="28"/>
          <w:szCs w:val="28"/>
        </w:rPr>
        <w:t xml:space="preserve"> области.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lastRenderedPageBreak/>
        <w:t>Учебные планы разработаны с учетом графиков и сроков образовательного процесса по реализуемой программе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</w:rPr>
        <w:t xml:space="preserve">». </w:t>
      </w:r>
    </w:p>
    <w:p w:rsidR="004A0213" w:rsidRPr="00E900E7" w:rsidRDefault="004A0213" w:rsidP="004A0213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 </w:t>
      </w:r>
    </w:p>
    <w:p w:rsidR="004A0213" w:rsidRPr="001D4F1F" w:rsidRDefault="004A0213" w:rsidP="004A021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D4F1F">
        <w:rPr>
          <w:rStyle w:val="FontStyle16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sz w:val="28"/>
          <w:szCs w:val="28"/>
        </w:rPr>
        <w:t>инструменты</w:t>
      </w:r>
      <w:r w:rsidRPr="001D4F1F">
        <w:rPr>
          <w:rStyle w:val="FontStyle16"/>
          <w:sz w:val="28"/>
          <w:szCs w:val="28"/>
        </w:rPr>
        <w:t>» для детей, поступивших в ОУ в первый класс в возрасте с шести лет шести месяцев до девяти лет, составляет 8 лет. 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rStyle w:val="FontStyle16"/>
          <w:sz w:val="28"/>
          <w:szCs w:val="28"/>
        </w:rPr>
        <w:t xml:space="preserve">инструменты» для детей, поступивших в ОУ в первый класс в возрасте с десяти до двенадцати лет, составляет 5 лет. </w:t>
      </w:r>
    </w:p>
    <w:p w:rsidR="004A0213" w:rsidRPr="00E900E7" w:rsidRDefault="004A0213" w:rsidP="004A021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D4F1F">
        <w:rPr>
          <w:rStyle w:val="FontStyle16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sz w:val="28"/>
          <w:szCs w:val="28"/>
        </w:rPr>
        <w:t>инструменты</w:t>
      </w:r>
      <w:r w:rsidRPr="001D4F1F">
        <w:rPr>
          <w:rStyle w:val="FontStyle16"/>
          <w:sz w:val="28"/>
          <w:szCs w:val="28"/>
        </w:rPr>
        <w:t>» для детей, не закончивших освоение</w:t>
      </w:r>
      <w:r w:rsidRPr="00E900E7">
        <w:rPr>
          <w:rStyle w:val="FontStyle16"/>
          <w:sz w:val="28"/>
          <w:szCs w:val="28"/>
        </w:rPr>
        <w:t xml:space="preserve">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4A0213" w:rsidRPr="008B6738" w:rsidRDefault="004A0213" w:rsidP="004A0213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E900E7">
        <w:rPr>
          <w:rStyle w:val="FontStyle16"/>
          <w:sz w:val="28"/>
          <w:szCs w:val="28"/>
        </w:rPr>
        <w:t xml:space="preserve">ОУ </w:t>
      </w:r>
      <w:r w:rsidRPr="00F4515E">
        <w:rPr>
          <w:rStyle w:val="FontStyle16"/>
          <w:sz w:val="28"/>
          <w:szCs w:val="28"/>
        </w:rPr>
        <w:t>реализует</w:t>
      </w:r>
      <w:r w:rsidRPr="00E900E7">
        <w:rPr>
          <w:rStyle w:val="FontStyle16"/>
          <w:sz w:val="28"/>
          <w:szCs w:val="28"/>
        </w:rPr>
        <w:t xml:space="preserve"> программу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rStyle w:val="FontStyle16"/>
          <w:sz w:val="28"/>
          <w:szCs w:val="28"/>
        </w:rPr>
        <w:t xml:space="preserve">» </w:t>
      </w:r>
      <w:r w:rsidRPr="00E900E7">
        <w:rPr>
          <w:rStyle w:val="FontStyle16"/>
          <w:sz w:val="28"/>
          <w:szCs w:val="28"/>
        </w:rPr>
        <w:t xml:space="preserve">в сокращенные сроки, а также по индивидуальным учебным планам с учетом ФГТ. </w:t>
      </w:r>
      <w:r>
        <w:rPr>
          <w:sz w:val="28"/>
          <w:szCs w:val="28"/>
        </w:rPr>
        <w:t>П</w:t>
      </w:r>
      <w:r w:rsidRPr="008B6738">
        <w:rPr>
          <w:sz w:val="28"/>
          <w:szCs w:val="28"/>
        </w:rPr>
        <w:t xml:space="preserve">раво на освоение программы </w:t>
      </w:r>
      <w:r w:rsidRPr="00E900E7">
        <w:rPr>
          <w:rStyle w:val="FontStyle16"/>
          <w:sz w:val="28"/>
          <w:szCs w:val="28"/>
        </w:rPr>
        <w:t>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rStyle w:val="FontStyle16"/>
          <w:sz w:val="28"/>
          <w:szCs w:val="28"/>
        </w:rPr>
        <w:t xml:space="preserve">» </w:t>
      </w:r>
      <w:r w:rsidRPr="008B6738">
        <w:rPr>
          <w:sz w:val="28"/>
          <w:szCs w:val="28"/>
        </w:rPr>
        <w:t xml:space="preserve">по индивидуальному учебному плану имеют </w:t>
      </w:r>
      <w:r>
        <w:rPr>
          <w:sz w:val="28"/>
          <w:szCs w:val="28"/>
        </w:rPr>
        <w:t>о</w:t>
      </w:r>
      <w:r w:rsidRPr="008B6738">
        <w:rPr>
          <w:sz w:val="28"/>
          <w:szCs w:val="28"/>
        </w:rPr>
        <w:t>бучающиеся, имеющие достаточный уровень знаний, умений и навыков и приступившие к освоению</w:t>
      </w:r>
      <w:r>
        <w:rPr>
          <w:sz w:val="28"/>
          <w:szCs w:val="28"/>
        </w:rPr>
        <w:t xml:space="preserve"> данной </w:t>
      </w:r>
      <w:r w:rsidRPr="008B6738">
        <w:rPr>
          <w:sz w:val="28"/>
          <w:szCs w:val="28"/>
        </w:rPr>
        <w:t>программы со второго по седьмой классы включительно. В выпускные классы (восьмой и девятый) поступление обучающихся не предусмотрено.</w:t>
      </w:r>
    </w:p>
    <w:p w:rsidR="004A0213" w:rsidRPr="00E900E7" w:rsidRDefault="004A0213" w:rsidP="004A0213">
      <w:pPr>
        <w:spacing w:after="0" w:line="360" w:lineRule="auto"/>
        <w:ind w:firstLine="540"/>
        <w:jc w:val="both"/>
        <w:rPr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Учебный план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предусматривает следующие предметные области – музыкальное исполнительство, теория и история музыки; и разделы – консультации, 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промежуточная аттестация, итоговая аттестация. 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4A0213" w:rsidRPr="00CE1B54" w:rsidRDefault="004A0213" w:rsidP="004A02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E7">
        <w:rPr>
          <w:rFonts w:ascii="Times New Roman" w:hAnsi="Times New Roman" w:cs="Times New Roman"/>
          <w:bCs/>
          <w:sz w:val="28"/>
          <w:szCs w:val="28"/>
        </w:rPr>
        <w:t xml:space="preserve"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творческих и культурно-просветительских мероприятиях </w:t>
      </w:r>
      <w:r w:rsidRPr="00CE1B54">
        <w:rPr>
          <w:rFonts w:ascii="Times New Roman" w:hAnsi="Times New Roman" w:cs="Times New Roman"/>
          <w:sz w:val="28"/>
          <w:szCs w:val="28"/>
        </w:rPr>
        <w:t>ОУ</w:t>
      </w:r>
      <w:r w:rsidRPr="00CE1B54">
        <w:rPr>
          <w:rFonts w:ascii="Times New Roman" w:hAnsi="Times New Roman" w:cs="Times New Roman"/>
          <w:bCs/>
          <w:sz w:val="28"/>
          <w:szCs w:val="28"/>
        </w:rPr>
        <w:t>).</w:t>
      </w:r>
    </w:p>
    <w:p w:rsidR="004A0213" w:rsidRPr="00CE1B54" w:rsidRDefault="004A0213" w:rsidP="004A02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При реализации программы «Духовые и ударные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4A0213" w:rsidRPr="00CE1B54" w:rsidRDefault="004A0213" w:rsidP="004A02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ПО.01.Музыкальное исполн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ительство: УП.01.Специальность – 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559 часов, УП.02.Ансамбль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 165 часов, УП.03.Фортепиано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 99 часов, УП.04.Хоровой класс – 98 часов;</w:t>
      </w:r>
    </w:p>
    <w:p w:rsidR="004A0213" w:rsidRPr="00CE1B54" w:rsidRDefault="004A0213" w:rsidP="004A02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 xml:space="preserve">ПО.02.Теория и история музыки: УП.01.Сольфеджио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 378,5 часа, УП.02.Слушание музыки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 98 часов, УП.03.Музыкальная литература (зарубежная, отечественная)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1B54">
        <w:rPr>
          <w:rFonts w:ascii="Times New Roman" w:hAnsi="Times New Roman" w:cs="Times New Roman"/>
          <w:bCs/>
          <w:sz w:val="28"/>
          <w:szCs w:val="28"/>
        </w:rPr>
        <w:t xml:space="preserve"> 181,5 часа.</w:t>
      </w:r>
    </w:p>
    <w:p w:rsidR="00615702" w:rsidRPr="00E900E7" w:rsidRDefault="00615702" w:rsidP="006157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544E45">
        <w:rPr>
          <w:rStyle w:val="FontStyle16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E900E7">
        <w:rPr>
          <w:rFonts w:ascii="Times New Roman" w:hAnsi="Times New Roman" w:cs="Times New Roman"/>
          <w:b/>
          <w:sz w:val="28"/>
          <w:szCs w:val="28"/>
        </w:rPr>
        <w:t>консультациями</w:t>
      </w:r>
      <w:r w:rsidRPr="00E90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E90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00E7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</w:t>
      </w:r>
      <w:r w:rsidRPr="001D4F1F">
        <w:rPr>
          <w:rFonts w:ascii="Times New Roman" w:hAnsi="Times New Roman" w:cs="Times New Roman"/>
          <w:sz w:val="28"/>
          <w:szCs w:val="28"/>
        </w:rPr>
        <w:t>ОУ</w:t>
      </w:r>
      <w:r w:rsidRPr="00FE380C">
        <w:rPr>
          <w:rFonts w:ascii="Times New Roman" w:hAnsi="Times New Roman" w:cs="Times New Roman"/>
          <w:sz w:val="28"/>
          <w:szCs w:val="28"/>
        </w:rPr>
        <w:t xml:space="preserve">. 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r w:rsidRPr="00FE380C">
        <w:rPr>
          <w:rFonts w:ascii="Times New Roman" w:hAnsi="Times New Roman" w:cs="Times New Roman"/>
          <w:sz w:val="28"/>
          <w:szCs w:val="28"/>
        </w:rPr>
        <w:t>проводят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</w:t>
      </w:r>
      <w:r w:rsidRPr="00102CB3">
        <w:rPr>
          <w:rFonts w:ascii="Times New Roman" w:eastAsia="Times New Roman" w:hAnsi="Times New Roman" w:cs="Times New Roman"/>
          <w:sz w:val="28"/>
          <w:szCs w:val="28"/>
        </w:rPr>
        <w:t>годом обучения.</w:t>
      </w:r>
      <w:r w:rsidRPr="00102CB3">
        <w:rPr>
          <w:rFonts w:ascii="Times New Roman" w:eastAsia="Times New Roman" w:hAnsi="Times New Roman" w:cs="Times New Roman"/>
        </w:rPr>
        <w:t xml:space="preserve"> </w:t>
      </w:r>
      <w:r w:rsidRPr="00615702">
        <w:rPr>
          <w:rFonts w:ascii="Times New Roman" w:hAnsi="Times New Roman" w:cs="Times New Roman"/>
          <w:sz w:val="28"/>
          <w:szCs w:val="28"/>
        </w:rPr>
        <w:t>Резерв учебного времени установлен ОУ из расчета одной недели в учебном году</w:t>
      </w:r>
      <w:r w:rsidRPr="00102CB3">
        <w:rPr>
          <w:rFonts w:ascii="Times New Roman" w:hAnsi="Times New Roman" w:cs="Times New Roman"/>
          <w:sz w:val="28"/>
          <w:szCs w:val="28"/>
        </w:rPr>
        <w:t xml:space="preserve"> (или иное). В случае если консультации проводятся </w:t>
      </w:r>
      <w:r w:rsidRPr="00E900E7">
        <w:rPr>
          <w:rFonts w:ascii="Times New Roman" w:hAnsi="Times New Roman" w:cs="Times New Roman"/>
          <w:sz w:val="28"/>
          <w:szCs w:val="28"/>
        </w:rPr>
        <w:t xml:space="preserve">рассредоточено, резерв учебного времени используется на самостоятельную работу обучающихся и методическую работу преподавателей. Резерв </w:t>
      </w:r>
      <w:r w:rsidRPr="00E900E7">
        <w:rPr>
          <w:rFonts w:ascii="Times New Roman" w:hAnsi="Times New Roman" w:cs="Times New Roman"/>
          <w:sz w:val="28"/>
          <w:szCs w:val="28"/>
        </w:rPr>
        <w:lastRenderedPageBreak/>
        <w:t>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</w:p>
    <w:p w:rsidR="00615702" w:rsidRPr="00E900E7" w:rsidRDefault="00615702" w:rsidP="0061570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E7">
        <w:rPr>
          <w:rFonts w:ascii="Times New Roman" w:hAnsi="Times New Roman" w:cs="Times New Roman"/>
          <w:bCs/>
          <w:sz w:val="28"/>
          <w:szCs w:val="28"/>
        </w:rPr>
        <w:t xml:space="preserve">При реализации учебных предметов обязательной и вариативной частей </w:t>
      </w:r>
      <w:r w:rsidRPr="00343684">
        <w:rPr>
          <w:rFonts w:ascii="Times New Roman" w:hAnsi="Times New Roman" w:cs="Times New Roman"/>
          <w:bCs/>
          <w:sz w:val="28"/>
          <w:szCs w:val="28"/>
        </w:rPr>
        <w:t>предусмотрен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 объем времени на </w:t>
      </w:r>
      <w:r w:rsidRPr="00E900E7">
        <w:rPr>
          <w:rFonts w:ascii="Times New Roman" w:hAnsi="Times New Roman" w:cs="Times New Roman"/>
          <w:b/>
          <w:bCs/>
          <w:sz w:val="28"/>
          <w:szCs w:val="28"/>
        </w:rPr>
        <w:t>самостоятельную работу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 обучающихся.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целесообразности. </w:t>
      </w:r>
    </w:p>
    <w:p w:rsidR="00615702" w:rsidRPr="00E900E7" w:rsidRDefault="00615702" w:rsidP="006157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9B6858" w:rsidRDefault="00615702" w:rsidP="00615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ОУ обеспечивает реализацию учебного предмета «Хоровой класс» на базе учебного хора. Хоровые учебные коллективы подразделяются </w:t>
      </w:r>
      <w:r w:rsidRPr="00102CB3">
        <w:rPr>
          <w:rFonts w:ascii="Times New Roman" w:hAnsi="Times New Roman" w:cs="Times New Roman"/>
          <w:sz w:val="28"/>
          <w:szCs w:val="28"/>
        </w:rPr>
        <w:t>(если есть)</w:t>
      </w:r>
      <w:r w:rsidRPr="00E900E7">
        <w:rPr>
          <w:rFonts w:ascii="Times New Roman" w:hAnsi="Times New Roman" w:cs="Times New Roman"/>
          <w:sz w:val="28"/>
          <w:szCs w:val="28"/>
        </w:rPr>
        <w:t xml:space="preserve"> </w:t>
      </w:r>
      <w:r w:rsidRPr="00343684">
        <w:rPr>
          <w:rFonts w:ascii="Times New Roman" w:hAnsi="Times New Roman" w:cs="Times New Roman"/>
          <w:sz w:val="28"/>
          <w:szCs w:val="28"/>
        </w:rPr>
        <w:t xml:space="preserve">на </w:t>
      </w:r>
      <w:r w:rsidRPr="00615702">
        <w:rPr>
          <w:rFonts w:ascii="Times New Roman" w:hAnsi="Times New Roman" w:cs="Times New Roman"/>
          <w:sz w:val="28"/>
          <w:szCs w:val="28"/>
        </w:rPr>
        <w:t>младший хор, хоры средних и старших классов, сводный хор.</w:t>
      </w:r>
    </w:p>
    <w:p w:rsidR="00615702" w:rsidRPr="00FE380C" w:rsidRDefault="00615702" w:rsidP="006157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02">
        <w:rPr>
          <w:rFonts w:ascii="Times New Roman" w:eastAsia="Times New Roman" w:hAnsi="Times New Roman" w:cs="Times New Roman"/>
          <w:sz w:val="28"/>
          <w:szCs w:val="28"/>
        </w:rPr>
        <w:t>Оркестровые и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 хоровые учебные коллективы </w:t>
      </w:r>
      <w:r w:rsidRPr="00FE380C">
        <w:rPr>
          <w:rFonts w:ascii="Times New Roman" w:hAnsi="Times New Roman" w:cs="Times New Roman"/>
          <w:sz w:val="28"/>
          <w:szCs w:val="28"/>
        </w:rPr>
        <w:t>участвуют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 в творческих мероприятиях и культурно-просветительской деятельности ОУ.</w:t>
      </w:r>
    </w:p>
    <w:p w:rsidR="00615702" w:rsidRPr="00FE380C" w:rsidRDefault="00615702" w:rsidP="006157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80C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Pr="00FE380C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FE380C">
        <w:rPr>
          <w:rFonts w:ascii="Times New Roman" w:hAnsi="Times New Roman" w:cs="Times New Roman"/>
          <w:sz w:val="28"/>
          <w:szCs w:val="28"/>
        </w:rPr>
        <w:t>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 xml:space="preserve">работа концертмейстеров планируется с учетом сложившихся традиций и </w:t>
      </w:r>
      <w:r w:rsidRPr="00FE380C">
        <w:rPr>
          <w:rFonts w:ascii="Times New Roman" w:hAnsi="Times New Roman" w:cs="Times New Roman"/>
          <w:sz w:val="28"/>
          <w:szCs w:val="28"/>
        </w:rPr>
        <w:t>методической целесообразности:</w:t>
      </w:r>
    </w:p>
    <w:p w:rsidR="00615702" w:rsidRPr="00FE380C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>по уч</w:t>
      </w:r>
      <w:r w:rsidR="00615702">
        <w:rPr>
          <w:rFonts w:ascii="Times New Roman" w:hAnsi="Times New Roman" w:cs="Times New Roman"/>
          <w:sz w:val="28"/>
          <w:szCs w:val="28"/>
        </w:rPr>
        <w:t xml:space="preserve">ебному предмету «Специальность» – </w:t>
      </w:r>
      <w:r w:rsidR="00615702" w:rsidRPr="007D1E5D">
        <w:rPr>
          <w:rFonts w:ascii="Times New Roman" w:eastAsia="Times New Roman" w:hAnsi="Times New Roman" w:cs="Times New Roman"/>
          <w:sz w:val="28"/>
          <w:szCs w:val="28"/>
        </w:rPr>
        <w:t>от 60 до 100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 xml:space="preserve"> процентов аудиторного учебного времени;</w:t>
      </w:r>
    </w:p>
    <w:p w:rsidR="00615702" w:rsidRPr="00FE380C" w:rsidRDefault="000608E6" w:rsidP="0061570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«Хоровой класс» и консультациям по данному учебному предмету </w:t>
      </w:r>
      <w:r w:rsidR="00615702">
        <w:rPr>
          <w:rFonts w:ascii="Times New Roman" w:hAnsi="Times New Roman" w:cs="Times New Roman"/>
          <w:sz w:val="28"/>
          <w:szCs w:val="28"/>
        </w:rPr>
        <w:t xml:space="preserve">– 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 xml:space="preserve">не менее 80 процентов от аудиторного учебного времени; </w:t>
      </w:r>
    </w:p>
    <w:p w:rsidR="005F6A0E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«Ансамбль» </w:t>
      </w:r>
      <w:r w:rsidR="00615702">
        <w:rPr>
          <w:rFonts w:ascii="Times New Roman" w:hAnsi="Times New Roman" w:cs="Times New Roman"/>
          <w:sz w:val="28"/>
          <w:szCs w:val="28"/>
        </w:rPr>
        <w:t xml:space="preserve">– </w:t>
      </w:r>
      <w:r w:rsidR="00615702" w:rsidRPr="00FE380C">
        <w:rPr>
          <w:rFonts w:ascii="Times New Roman" w:eastAsia="Times New Roman" w:hAnsi="Times New Roman" w:cs="Times New Roman"/>
          <w:sz w:val="28"/>
          <w:szCs w:val="28"/>
        </w:rPr>
        <w:t>от 60 до 100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 аудиторного учебного времени.</w:t>
      </w:r>
    </w:p>
    <w:p w:rsidR="000608E6" w:rsidRPr="000608E6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08E6" w:rsidRPr="000608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050" w:rsidRPr="00E900E7" w:rsidRDefault="00530050" w:rsidP="00530050">
      <w:pPr>
        <w:pStyle w:val="a5"/>
        <w:pageBreakBefore/>
        <w:spacing w:after="0" w:line="360" w:lineRule="auto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4. ГРАФИК ОБРАЗОВАТЕЛЬНОГО ПРОЦЕССА</w:t>
      </w:r>
    </w:p>
    <w:p w:rsidR="00530050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544E45">
        <w:rPr>
          <w:rStyle w:val="FontStyle1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ОУ 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544E45">
        <w:rPr>
          <w:rStyle w:val="FontStyle16"/>
          <w:sz w:val="28"/>
          <w:szCs w:val="28"/>
        </w:rPr>
        <w:t>»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 с дополнительным годом обучения продолжительность учебного года в восьмом классе составляет 39 недель, в девятом классе – 40 недель, продолжительность </w:t>
      </w:r>
      <w:r w:rsidRPr="007D1E5D">
        <w:rPr>
          <w:rFonts w:ascii="Times New Roman" w:hAnsi="Times New Roman" w:cs="Times New Roman"/>
          <w:spacing w:val="-2"/>
          <w:sz w:val="28"/>
          <w:szCs w:val="28"/>
        </w:rPr>
        <w:t xml:space="preserve">учебных занятий в девятом классе составляет 33 недели. </w:t>
      </w:r>
    </w:p>
    <w:p w:rsidR="00530050" w:rsidRPr="007D1E5D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В учебном</w:t>
      </w:r>
      <w:r w:rsidRPr="007D1E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году предусматриваются каникулы в объеме не менее 4 недель, в первом классе для обучающихся по </w:t>
      </w:r>
      <w:r w:rsidRPr="007D1E5D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 программ начального общего и основного общего образования.</w:t>
      </w:r>
    </w:p>
    <w:p w:rsidR="000608E6" w:rsidRDefault="00530050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5D">
        <w:rPr>
          <w:rFonts w:ascii="Times New Roman" w:hAnsi="Times New Roman" w:cs="Times New Roman"/>
          <w:sz w:val="28"/>
          <w:szCs w:val="28"/>
        </w:rPr>
        <w:t>Учебный год для педагогических</w:t>
      </w:r>
      <w:r w:rsidRPr="00E900E7">
        <w:rPr>
          <w:rFonts w:ascii="Times New Roman" w:hAnsi="Times New Roman" w:cs="Times New Roman"/>
          <w:sz w:val="28"/>
          <w:szCs w:val="28"/>
        </w:rPr>
        <w:t xml:space="preserve">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0608E6" w:rsidRPr="000608E6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608E6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5. </w:t>
      </w: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 (прилагаются)</w:t>
      </w:r>
    </w:p>
    <w:p w:rsidR="000608E6" w:rsidRPr="000608E6" w:rsidRDefault="000608E6" w:rsidP="000608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30050" w:rsidRPr="00E900E7" w:rsidRDefault="00530050" w:rsidP="000608E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6. СИСТЕМА И КРИТЕРИИ ОЦЕНОК ПРОМЕЖУТОЧНОЙ И ИТОГОВОЙ АТТЕСТАЦИИ, РЕЗУЛЬТАТОВ ОСВОЕНИЯ ОБРАЗОВАТЕЛЬНОЙ ПРОГРАММЫ </w:t>
      </w:r>
      <w:proofErr w:type="gramStart"/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ОБУЧАЮЩИМИСЯ</w:t>
      </w:r>
      <w:proofErr w:type="gramEnd"/>
    </w:p>
    <w:p w:rsidR="00530050" w:rsidRPr="00E900E7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 реализации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>в ОУ включает в себя текущий контроль успеваемости, промежуточную и итоговую аттестацию обучающихся.</w:t>
      </w:r>
    </w:p>
    <w:p w:rsidR="00530050" w:rsidRPr="00E900E7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промежуточной аттестации и условия ее проведения разработаны ОУ самостоятельно на основании ФГТ. Положение о текущем контроле знаний и промежуточной аттестации обучающихся является локальным нормативным </w:t>
      </w:r>
      <w:r w:rsidRPr="00B460AD">
        <w:rPr>
          <w:rFonts w:ascii="Times New Roman" w:hAnsi="Times New Roman" w:cs="Times New Roman"/>
          <w:sz w:val="28"/>
          <w:szCs w:val="28"/>
        </w:rPr>
        <w:t>актом ОУ, принятым органом самоуправления образовательного учреждения (фактически – советом ОУ, методическим советом и др.)</w:t>
      </w:r>
      <w:r w:rsidRPr="00B460A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460AD">
        <w:rPr>
          <w:rFonts w:ascii="Times New Roman" w:hAnsi="Times New Roman" w:cs="Times New Roman"/>
          <w:sz w:val="28"/>
          <w:szCs w:val="28"/>
        </w:rPr>
        <w:t>и утвержденным его руководителем.</w:t>
      </w:r>
    </w:p>
    <w:p w:rsidR="00530050" w:rsidRPr="00E900E7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E900E7">
        <w:rPr>
          <w:rFonts w:ascii="Times New Roman" w:hAnsi="Times New Roman" w:cs="Times New Roman"/>
          <w:sz w:val="28"/>
          <w:szCs w:val="28"/>
        </w:rPr>
        <w:t xml:space="preserve"> успеваемости обучающихся проводится в счет аудиторного времени, предусмотренного на учебный предмет. </w:t>
      </w:r>
    </w:p>
    <w:p w:rsidR="00530050" w:rsidRPr="00E900E7" w:rsidRDefault="00530050" w:rsidP="0053005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Текущий контроль</w:t>
      </w:r>
      <w:r w:rsidRPr="00E900E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направлен на поддержание учебной дисциплины, </w:t>
      </w:r>
      <w:r w:rsidRPr="00E900E7">
        <w:rPr>
          <w:rFonts w:ascii="Times New Roman" w:hAnsi="Times New Roman" w:cs="Times New Roman"/>
          <w:color w:val="000000"/>
          <w:sz w:val="28"/>
          <w:szCs w:val="28"/>
        </w:rPr>
        <w:t>выявление отношения к предмету, на ответственную организацию домашних</w:t>
      </w:r>
      <w:r w:rsidRPr="00E900E7">
        <w:rPr>
          <w:rFonts w:ascii="Times New Roman" w:hAnsi="Times New Roman" w:cs="Times New Roman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занятий, имеет воспитательные цели, может носить стимулирующий </w:t>
      </w:r>
      <w:r w:rsidRPr="00E900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характер. Текущий контроль осуществляется регулярно преподавателем, </w:t>
      </w: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оценки выставляются в журнал и дневник учащегося. В них учитываются:</w:t>
      </w:r>
    </w:p>
    <w:p w:rsidR="00530050" w:rsidRPr="00E900E7" w:rsidRDefault="00530050" w:rsidP="00530050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z w:val="28"/>
          <w:szCs w:val="28"/>
        </w:rPr>
        <w:t>отношение ребенка к занятиям, его старания и прилежность;</w:t>
      </w:r>
    </w:p>
    <w:p w:rsidR="00530050" w:rsidRPr="00E900E7" w:rsidRDefault="00530050" w:rsidP="00530050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 выполнения предложенных заданий;</w:t>
      </w:r>
    </w:p>
    <w:p w:rsidR="00530050" w:rsidRPr="00E900E7" w:rsidRDefault="00530050" w:rsidP="00530050">
      <w:pPr>
        <w:shd w:val="clear" w:color="auto" w:fill="FFFFFF"/>
        <w:tabs>
          <w:tab w:val="left" w:pos="87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инициативность и проявление самостоятельности как на уроке, так и </w:t>
      </w: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время домашней работы;</w:t>
      </w:r>
    </w:p>
    <w:p w:rsidR="00530050" w:rsidRPr="00E900E7" w:rsidRDefault="00530050" w:rsidP="00530050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темпы продвижения.</w:t>
      </w:r>
    </w:p>
    <w:p w:rsidR="00530050" w:rsidRPr="00E900E7" w:rsidRDefault="00530050" w:rsidP="00530050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основании результатов текущего контроля выводятся четверные </w:t>
      </w:r>
      <w:r w:rsidRPr="00E900E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оценки.</w:t>
      </w:r>
    </w:p>
    <w:p w:rsidR="00530050" w:rsidRPr="00E900E7" w:rsidRDefault="00530050" w:rsidP="00530050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используются академические концерты, прослушивания, контрольные работы, технические зачеты, устные опросы, письменные работы, тестирование. </w:t>
      </w:r>
      <w:r w:rsidRPr="00E900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Особой формой текущего контроля является контрольный урок, </w:t>
      </w: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проводится преподавателем, ведущим предмет без присутствия </w:t>
      </w:r>
      <w:r w:rsidRPr="00E900E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комиссии.</w:t>
      </w:r>
    </w:p>
    <w:p w:rsidR="00530050" w:rsidRPr="00E900E7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 w:rsidRPr="00E900E7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 и степень освоения им учебных задач на данном этапе.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</w:t>
      </w:r>
      <w:r w:rsidRPr="00E900E7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письменных работ и устных опросов. </w:t>
      </w:r>
    </w:p>
    <w:p w:rsidR="00530050" w:rsidRPr="00E900E7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окончании полугодий учебного года оценки выставляются по каждому учебному предмету. Оценки обучающимся могут выставляться и по окончании четверти.</w:t>
      </w:r>
    </w:p>
    <w:p w:rsidR="00530050" w:rsidRPr="00E900E7" w:rsidRDefault="00530050" w:rsidP="005300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промежуточной аттестации обучающихся в учебном году установлено не более четырех экзаменов и шести зачетов. </w:t>
      </w:r>
    </w:p>
    <w:p w:rsidR="00530050" w:rsidRPr="00E900E7" w:rsidRDefault="00530050" w:rsidP="00530050">
      <w:pPr>
        <w:tabs>
          <w:tab w:val="left" w:pos="10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На каждую промежуточную (экзаменационную) аттестацию составляется утверждаемое директором ОУ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530050" w:rsidRPr="00E900E7" w:rsidRDefault="00530050" w:rsidP="00530050">
      <w:p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E7">
        <w:rPr>
          <w:rFonts w:ascii="Times New Roman" w:eastAsia="Calibri" w:hAnsi="Times New Roman" w:cs="Times New Roman"/>
          <w:sz w:val="28"/>
          <w:szCs w:val="28"/>
        </w:rPr>
        <w:t xml:space="preserve">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В соответствии с требо</w:t>
      </w:r>
      <w:r w:rsidRPr="00E900E7">
        <w:rPr>
          <w:rFonts w:ascii="Times New Roman" w:hAnsi="Times New Roman" w:cs="Times New Roman"/>
          <w:sz w:val="28"/>
          <w:szCs w:val="28"/>
        </w:rPr>
        <w:t>ваниями ФГТ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 для аттестации обучающихся на соответствие их персональных достижений поэтапным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создан </w:t>
      </w:r>
      <w:r w:rsidRPr="00E900E7">
        <w:rPr>
          <w:rFonts w:ascii="Times New Roman" w:eastAsia="Times New Roman" w:hAnsi="Times New Roman" w:cs="Times New Roman"/>
          <w:i/>
          <w:sz w:val="28"/>
          <w:szCs w:val="28"/>
        </w:rPr>
        <w:t>фонд оценочных средств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текущего контроля успеваемости и промежуточной аттестации. Эти фонды включают: 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- контрольные вопросы и типовые задания для практических занятий, контрольных работ, зачетов и экзаменов;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- тесты и компьютерные тестирующие программы;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- примерную тематику исполнительских программ;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lastRenderedPageBreak/>
        <w:t>- примерную тематику рефератов и т.п.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E7">
        <w:rPr>
          <w:rFonts w:ascii="Times New Roman" w:hAnsi="Times New Roman" w:cs="Times New Roman"/>
          <w:bCs/>
          <w:sz w:val="28"/>
          <w:szCs w:val="28"/>
        </w:rPr>
        <w:t>Фонды оценочных средств адекватны требованиям ФГТ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, соответствуют 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 и задачам 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bCs/>
          <w:sz w:val="28"/>
          <w:szCs w:val="28"/>
        </w:rPr>
        <w:t>и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учебному плану. Они обеспечивают оценку качества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 приобретенных выпускниками знаний, умений, навыков и </w:t>
      </w:r>
      <w:r w:rsidRPr="00E900E7">
        <w:rPr>
          <w:rFonts w:ascii="Times New Roman" w:hAnsi="Times New Roman" w:cs="Times New Roman"/>
          <w:sz w:val="28"/>
          <w:szCs w:val="28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30050" w:rsidRPr="00E900E7" w:rsidRDefault="00530050" w:rsidP="0053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ОУ разработаны </w:t>
      </w:r>
      <w:r w:rsidRPr="00E900E7">
        <w:rPr>
          <w:rFonts w:ascii="Times New Roman" w:hAnsi="Times New Roman" w:cs="Times New Roman"/>
          <w:i/>
          <w:sz w:val="28"/>
          <w:szCs w:val="28"/>
        </w:rPr>
        <w:t>критерии оценок</w:t>
      </w:r>
      <w:r w:rsidRPr="00E900E7">
        <w:rPr>
          <w:rFonts w:ascii="Times New Roman" w:hAnsi="Times New Roman" w:cs="Times New Roman"/>
          <w:sz w:val="28"/>
          <w:szCs w:val="28"/>
        </w:rPr>
        <w:t xml:space="preserve"> успеваемости обучающихся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 w:rsidRPr="00E900E7">
        <w:rPr>
          <w:rFonts w:ascii="Times New Roman" w:hAnsi="Times New Roman" w:cs="Times New Roman"/>
          <w:sz w:val="28"/>
          <w:szCs w:val="28"/>
        </w:rPr>
        <w:t>.</w:t>
      </w:r>
    </w:p>
    <w:p w:rsidR="00530050" w:rsidRPr="00E900E7" w:rsidRDefault="00530050" w:rsidP="00530050">
      <w:pPr>
        <w:tabs>
          <w:tab w:val="left" w:pos="709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ab/>
        <w:t>Критерии оценки качества подготовки обучающегося позволяют:</w:t>
      </w:r>
    </w:p>
    <w:p w:rsidR="00530050" w:rsidRPr="00E900E7" w:rsidRDefault="00530050" w:rsidP="00530050">
      <w:pPr>
        <w:numPr>
          <w:ilvl w:val="0"/>
          <w:numId w:val="3"/>
        </w:numPr>
        <w:tabs>
          <w:tab w:val="left" w:pos="562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определить уровень освоения обучающимся материала, предусмотренного учебной программой по учебному предмету;</w:t>
      </w:r>
    </w:p>
    <w:p w:rsidR="00530050" w:rsidRPr="00E900E7" w:rsidRDefault="00530050" w:rsidP="00530050">
      <w:pPr>
        <w:numPr>
          <w:ilvl w:val="0"/>
          <w:numId w:val="3"/>
        </w:numPr>
        <w:tabs>
          <w:tab w:val="left" w:pos="586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оценить умение обучающегося использовать теоретические знания при выполнении практических задач;</w:t>
      </w:r>
    </w:p>
    <w:p w:rsidR="00530050" w:rsidRPr="00E900E7" w:rsidRDefault="00530050" w:rsidP="00530050">
      <w:pPr>
        <w:pStyle w:val="Style2"/>
        <w:widowControl/>
        <w:spacing w:line="360" w:lineRule="auto"/>
        <w:ind w:firstLine="357"/>
        <w:jc w:val="both"/>
        <w:rPr>
          <w:rStyle w:val="FontStyle20"/>
          <w:sz w:val="28"/>
          <w:szCs w:val="28"/>
        </w:rPr>
      </w:pPr>
      <w:r w:rsidRPr="00E900E7">
        <w:rPr>
          <w:sz w:val="28"/>
          <w:szCs w:val="28"/>
        </w:rPr>
        <w:t>- оценить обоснованность изложения ответа.</w:t>
      </w:r>
      <w:r w:rsidRPr="00E900E7">
        <w:rPr>
          <w:rStyle w:val="FontStyle20"/>
          <w:sz w:val="28"/>
          <w:szCs w:val="28"/>
        </w:rPr>
        <w:t xml:space="preserve"> </w:t>
      </w:r>
    </w:p>
    <w:p w:rsidR="00530050" w:rsidRPr="00E900E7" w:rsidRDefault="00530050" w:rsidP="000608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Критерии оценки для различных форм аттестации:</w:t>
      </w:r>
    </w:p>
    <w:p w:rsidR="00530050" w:rsidRPr="00D51EA1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ab/>
      </w:r>
      <w:r w:rsidRPr="00E900E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«5» (отлично) 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при исчерпывающем выполнении поставленной задачи, за безупречное исполнение задания, в том случае, если задание исполнено ярко и выразительно, убедительно и законченно по 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форме. Проявлено индивидуальное отношение к материалу для достижения наиболее убедительного воплощения художественного замысла. Выявлено свободное владение материалом, </w:t>
      </w:r>
      <w:r w:rsidRPr="00D51EA1">
        <w:rPr>
          <w:rFonts w:ascii="Times New Roman" w:hAnsi="Times New Roman" w:cs="Times New Roman"/>
          <w:sz w:val="28"/>
          <w:szCs w:val="28"/>
        </w:rPr>
        <w:t>объём знаний соответствует программным требованиям.</w:t>
      </w:r>
    </w:p>
    <w:p w:rsidR="00530050" w:rsidRPr="00D51EA1" w:rsidRDefault="00530050" w:rsidP="00530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A1"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 (хорошо) выставляется при достаточно полном выполнении поставленной задачи (в целом), за хорошее исполнение задания, том случае, когда учеником 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погрешности, не разрушающие целостность выполненного задания. Учащийся в целом обнаружил понимание материала.</w:t>
      </w:r>
    </w:p>
    <w:p w:rsidR="00530050" w:rsidRPr="00D51EA1" w:rsidRDefault="00530050" w:rsidP="005300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 (удовлетворительно) выставляется при демонстрировании достаточного минимума в исполнении поставленной задачи, когда учащийся демонстрирует ограниченность своих возможностей, неяркое, необразное исполнение элементов задания. Требования выполнены с большими неточностями и ошибками, слабо проявляется осмысленное и индивидуальное отношение, учащийся показывает недостаточное владение техническими приемами. </w:t>
      </w:r>
      <w:r w:rsidRPr="00D51EA1">
        <w:rPr>
          <w:rFonts w:ascii="Times New Roman" w:hAnsi="Times New Roman" w:cs="Times New Roman"/>
          <w:sz w:val="28"/>
          <w:szCs w:val="28"/>
        </w:rPr>
        <w:t>В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ыявлен </w:t>
      </w:r>
      <w:r w:rsidRPr="00D51EA1">
        <w:rPr>
          <w:rFonts w:ascii="Times New Roman" w:hAnsi="Times New Roman" w:cs="Times New Roman"/>
          <w:sz w:val="28"/>
          <w:szCs w:val="28"/>
        </w:rPr>
        <w:t>неполный объём знаний,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 пробелы в усвоении отдельных тем. </w:t>
      </w:r>
    </w:p>
    <w:p w:rsidR="00530050" w:rsidRPr="00D51EA1" w:rsidRDefault="00530050" w:rsidP="00530050">
      <w:pPr>
        <w:pStyle w:val="Style5"/>
        <w:widowControl/>
        <w:spacing w:line="360" w:lineRule="auto"/>
        <w:ind w:firstLine="708"/>
        <w:jc w:val="both"/>
        <w:rPr>
          <w:sz w:val="28"/>
          <w:szCs w:val="28"/>
        </w:rPr>
      </w:pPr>
      <w:r w:rsidRPr="00D51EA1">
        <w:rPr>
          <w:b/>
          <w:sz w:val="28"/>
          <w:szCs w:val="28"/>
        </w:rPr>
        <w:t>Оценка «2»</w:t>
      </w:r>
      <w:r w:rsidRPr="00D51EA1">
        <w:rPr>
          <w:sz w:val="28"/>
          <w:szCs w:val="28"/>
        </w:rPr>
        <w:t xml:space="preserve"> (неудовлетворительно) выставляется при отсутствии выполнения минимального объема поставленной задачи. Выставляется за грубые технические ошибки и плохое владение материалом. Выявлены значительные пробелы в усвоении темы.</w:t>
      </w:r>
    </w:p>
    <w:p w:rsidR="00530050" w:rsidRPr="00D51EA1" w:rsidRDefault="00530050" w:rsidP="0053005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51EA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Зачет (без отметки) </w:t>
      </w:r>
      <w:r w:rsidRPr="00D51E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отражает достаточный уровень подготовки и </w:t>
      </w:r>
      <w:r w:rsidRPr="00D51EA1">
        <w:rPr>
          <w:rFonts w:ascii="Times New Roman" w:hAnsi="Times New Roman" w:cs="Times New Roman"/>
          <w:color w:val="000000"/>
          <w:sz w:val="28"/>
          <w:szCs w:val="28"/>
        </w:rPr>
        <w:t>исполнения на данном этапе обучения,</w:t>
      </w:r>
      <w:r w:rsidRPr="00D51E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1EA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соответствующий программным требованиям.</w:t>
      </w:r>
    </w:p>
    <w:p w:rsidR="00530050" w:rsidRPr="00D51EA1" w:rsidRDefault="00530050" w:rsidP="00530050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Style w:val="FontStyle16"/>
          <w:sz w:val="28"/>
          <w:szCs w:val="28"/>
        </w:rPr>
        <w:t>Освоение обучающимися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D51EA1">
        <w:rPr>
          <w:rStyle w:val="FontStyle16"/>
          <w:sz w:val="28"/>
          <w:szCs w:val="28"/>
        </w:rPr>
        <w:t xml:space="preserve">инструменты» завершается </w:t>
      </w:r>
      <w:r w:rsidRPr="00D51EA1">
        <w:rPr>
          <w:rStyle w:val="FontStyle16"/>
          <w:b/>
          <w:i/>
          <w:sz w:val="28"/>
          <w:szCs w:val="28"/>
        </w:rPr>
        <w:t xml:space="preserve">итоговой аттестацией </w:t>
      </w:r>
      <w:r w:rsidRPr="00D51EA1">
        <w:rPr>
          <w:rStyle w:val="FontStyle16"/>
          <w:sz w:val="28"/>
          <w:szCs w:val="28"/>
        </w:rPr>
        <w:t xml:space="preserve">обучающихся. 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экзаменов: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1) Специальность; 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2) Сольфеджио; 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3) Музыкальная литература.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EA1">
        <w:rPr>
          <w:rFonts w:ascii="Times New Roman" w:hAnsi="Times New Roman" w:cs="Times New Roman"/>
          <w:iCs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D51EA1">
        <w:rPr>
          <w:rFonts w:ascii="Times New Roman" w:hAnsi="Times New Roman" w:cs="Times New Roman"/>
          <w:sz w:val="28"/>
          <w:szCs w:val="28"/>
        </w:rPr>
        <w:t>Временной интервал между выпускными экзаменами должен быть не менее трех календарных дней.</w:t>
      </w:r>
    </w:p>
    <w:p w:rsidR="00530050" w:rsidRPr="00D51EA1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530050" w:rsidRPr="00D51EA1" w:rsidRDefault="00530050" w:rsidP="005300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- достаточный технический уровень владения народным инструментом для воссоздания художественного образа и стиля исполняемых произведений </w:t>
      </w:r>
      <w:r w:rsidRPr="00D51EA1">
        <w:rPr>
          <w:rFonts w:ascii="Times New Roman" w:hAnsi="Times New Roman" w:cs="Times New Roman"/>
          <w:sz w:val="28"/>
          <w:szCs w:val="28"/>
        </w:rPr>
        <w:lastRenderedPageBreak/>
        <w:t xml:space="preserve">разных форм и жанров; </w:t>
      </w:r>
    </w:p>
    <w:p w:rsidR="00530050" w:rsidRPr="00C56B4E" w:rsidRDefault="00530050" w:rsidP="005300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- знание профессиональной терминологии,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51EA1">
        <w:rPr>
          <w:rFonts w:ascii="Times New Roman" w:hAnsi="Times New Roman" w:cs="Times New Roman"/>
          <w:sz w:val="28"/>
          <w:szCs w:val="28"/>
        </w:rPr>
        <w:t xml:space="preserve">репертуара для </w:t>
      </w:r>
      <w:r w:rsidRPr="00C56B4E">
        <w:rPr>
          <w:rFonts w:ascii="Times New Roman" w:hAnsi="Times New Roman" w:cs="Times New Roman"/>
          <w:sz w:val="28"/>
          <w:szCs w:val="28"/>
        </w:rPr>
        <w:t xml:space="preserve">духовых и ударных  инструментов, различных составов ансамблей, </w:t>
      </w:r>
      <w:r w:rsidRPr="00530050">
        <w:rPr>
          <w:rFonts w:ascii="Times New Roman" w:hAnsi="Times New Roman" w:cs="Times New Roman"/>
          <w:sz w:val="28"/>
          <w:szCs w:val="28"/>
        </w:rPr>
        <w:t>оркестров;</w:t>
      </w:r>
    </w:p>
    <w:p w:rsidR="00530050" w:rsidRPr="00F827BB" w:rsidRDefault="00530050" w:rsidP="005300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BB">
        <w:rPr>
          <w:rFonts w:ascii="Times New Roman" w:hAnsi="Times New Roman" w:cs="Times New Roman"/>
          <w:sz w:val="28"/>
          <w:szCs w:val="28"/>
        </w:rPr>
        <w:t xml:space="preserve">- при реализации образовательной программы в области </w:t>
      </w:r>
      <w:proofErr w:type="spellStart"/>
      <w:r w:rsidRPr="00F827BB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F827BB">
        <w:rPr>
          <w:rFonts w:ascii="Times New Roman" w:hAnsi="Times New Roman" w:cs="Times New Roman"/>
          <w:sz w:val="28"/>
          <w:szCs w:val="28"/>
        </w:rPr>
        <w:t>-джазового искусства умение и навыки музыкальной импровизации;</w:t>
      </w:r>
    </w:p>
    <w:p w:rsidR="00530050" w:rsidRPr="00D51EA1" w:rsidRDefault="00530050" w:rsidP="005300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умение</w:t>
      </w:r>
      <w:r w:rsidRPr="00D51EA1">
        <w:rPr>
          <w:rFonts w:ascii="Times New Roman" w:hAnsi="Times New Roman" w:cs="Times New Roman"/>
          <w:sz w:val="28"/>
          <w:szCs w:val="28"/>
        </w:rPr>
        <w:t xml:space="preserve"> определять на слух, записывать, воспроизводить голосом   аккордовые, интервальные и мелодические построения;</w:t>
      </w:r>
    </w:p>
    <w:p w:rsidR="00530050" w:rsidRPr="00D51EA1" w:rsidRDefault="00530050" w:rsidP="005300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530050" w:rsidRPr="000608E6" w:rsidRDefault="00530050" w:rsidP="000608E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- наличие кругозора в области музыкального искусства и культуры.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 М., 2004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sz w:val="28"/>
          <w:szCs w:val="28"/>
        </w:rPr>
        <w:t xml:space="preserve"> А. Школа для начинающих. Т.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М., 2007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. / Составитель И. </w:t>
      </w: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>. М., 2002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/>
          <w:b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Составитель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b/>
          <w:sz w:val="28"/>
          <w:szCs w:val="28"/>
        </w:rPr>
        <w:t>. М., 2002: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Хорал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«Зайка»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«Ах, вы, сени, мои сени»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«Ой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«Аннушка»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«Сидел Ваня»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Майская песня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Калинников В. Тень-тень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Бетховен Л. Экосез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b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b/>
          <w:sz w:val="28"/>
          <w:szCs w:val="28"/>
        </w:rPr>
        <w:t>. М., 2004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 Дятел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Витлин В. Кошечка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И., </w:t>
      </w:r>
      <w:r>
        <w:rPr>
          <w:rFonts w:ascii="Times New Roman" w:hAnsi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М. Колыбельная песня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Про Петю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Б. Кораблик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Вальс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«Про кота»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«Как под горкой»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Перепелочка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Сурок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Симфония №9 (фрагмент)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Вивальди А. Зима (фрагмент)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Лойе</w:t>
      </w:r>
      <w:proofErr w:type="spellEnd"/>
      <w:r>
        <w:rPr>
          <w:rFonts w:ascii="Times New Roman" w:hAnsi="Times New Roman"/>
          <w:sz w:val="28"/>
          <w:szCs w:val="28"/>
        </w:rPr>
        <w:t xml:space="preserve"> Ж. Соната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 Вальс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717644" w:rsidRDefault="00717644" w:rsidP="000608E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17644" w:rsidRPr="000608E6" w:rsidRDefault="00717644" w:rsidP="000608E6">
      <w:pPr>
        <w:pStyle w:val="a3"/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0608E6">
        <w:rPr>
          <w:b/>
          <w:bCs/>
          <w:iCs/>
          <w:color w:val="FF0000"/>
          <w:sz w:val="28"/>
          <w:szCs w:val="28"/>
        </w:rPr>
        <w:t>Второй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учебный год учащийся должен сыграть два зачета в первом полугодии, зачет и экзамен во втором полугодии.  Мажорные и минорные гаммы до двух знаков включительно. Арпеджио. Трезвучия (в умеренном темпе). 10-15 этюдов средней трудности (по нотам).</w:t>
      </w:r>
    </w:p>
    <w:p w:rsidR="00717644" w:rsidRDefault="00717644" w:rsidP="000608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Пьесы. Развитие навыков чтения с листа.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 М., 2004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>. М., 2002 (этюды 11-27)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Полонез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Ария из оперы «Дон Жуан»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Менуэт из оперы «Дон Жуан»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 из оперы «Волшебный стрелок»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Веселый крестьянин из «Альбома для юношества»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Гопак из оперы «</w:t>
      </w:r>
      <w:proofErr w:type="spellStart"/>
      <w:r>
        <w:rPr>
          <w:rFonts w:ascii="Times New Roman" w:hAnsi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ярмарка»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Беллини В. Отрывок из оперы «Норма»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 Г. Бурре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Й. Серенада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 из «Детского альбома»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Грустная песенка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блокфлейте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Бриттен Б. Салли </w:t>
      </w:r>
      <w:proofErr w:type="spellStart"/>
      <w:r>
        <w:rPr>
          <w:rFonts w:ascii="Times New Roman" w:hAnsi="Times New Roman"/>
          <w:sz w:val="28"/>
          <w:szCs w:val="28"/>
        </w:rPr>
        <w:t>Гарденс</w:t>
      </w:r>
      <w:proofErr w:type="spellEnd"/>
      <w:r>
        <w:rPr>
          <w:rFonts w:ascii="Times New Roman" w:hAnsi="Times New Roman"/>
          <w:sz w:val="28"/>
          <w:szCs w:val="28"/>
        </w:rPr>
        <w:t xml:space="preserve">  (Ирландская мелодия)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 Ю. Колыбельная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Итальянская песенка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17644" w:rsidRPr="00530ED9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Кискачи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 Г. Бурре и Менуэт из Сонаты для гобоя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17644" w:rsidRPr="000608E6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/>
          <w:sz w:val="28"/>
          <w:szCs w:val="28"/>
        </w:rPr>
        <w:t xml:space="preserve">  Г. Ария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Партиты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Бурре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17644" w:rsidRPr="000608E6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учащегося с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кларнет.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Фа и Соль мажор, ми и ля минор в одну октаву.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Хроматическая гамма от ноты «ми» малой октавы до ноты «ми» первой октавы. 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</w:t>
      </w:r>
    </w:p>
    <w:p w:rsidR="00717644" w:rsidRPr="000608E6" w:rsidRDefault="00717644" w:rsidP="000608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1987, раздел I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 Нотная папка кларнетиста. М., 2006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Гетман В. Азбука кларнетиста. М., 1987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И., Штарк А.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саду ли, в огороде»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зеленом лугу»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«Ходит зайка по саду»</w:t>
      </w:r>
    </w:p>
    <w:p w:rsidR="00717644" w:rsidRDefault="00717644" w:rsidP="007176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«Дровосек»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В. Прибаутка, колыбельная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 Песня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Вальс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 Г. Старинный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17644" w:rsidRDefault="00717644" w:rsidP="00717644">
      <w:pPr>
        <w:spacing w:before="24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17644" w:rsidRPr="00D931D6" w:rsidRDefault="00717644" w:rsidP="00717644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Четвертый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Мажорные и минорные гаммы, терции, трезвучия, арпеджио в тональностях до одного знака в сдержанном темпе. Хроматическая гамма от ноты «ми» малой октавы до ноты «ми» третьей октавы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17644" w:rsidRPr="000608E6" w:rsidRDefault="00717644" w:rsidP="000608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этюды: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Пьесы: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1968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Маленькая пьеса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Экосез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 Сладкая греза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Маленькая пряха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Волынка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Моцарт В. Деревенские танцы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17644" w:rsidRPr="000608E6" w:rsidRDefault="00717644" w:rsidP="000608E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Пятый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  2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гаммы, трезвучия, арпеджио в тональностях до двух знаков в умеренном темпе.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17644" w:rsidRPr="000608E6" w:rsidRDefault="00717644" w:rsidP="000608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 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Прелюдия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Моцарт В.  Марш из оперы «Волшебная флейта»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А. Пастушок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Полька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Ю. Гопак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17644" w:rsidRPr="000608E6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Дебюсси К. Маленький </w:t>
      </w:r>
      <w:proofErr w:type="spellStart"/>
      <w:r>
        <w:rPr>
          <w:rFonts w:ascii="Times New Roman" w:hAnsi="Times New Roman"/>
          <w:sz w:val="28"/>
          <w:szCs w:val="28"/>
        </w:rPr>
        <w:t>негритенок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Дебюсси К. Маленький </w:t>
      </w:r>
      <w:proofErr w:type="spellStart"/>
      <w:r>
        <w:rPr>
          <w:rFonts w:ascii="Times New Roman" w:hAnsi="Times New Roman"/>
          <w:sz w:val="28"/>
          <w:szCs w:val="28"/>
        </w:rPr>
        <w:t>негритенок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17644" w:rsidRPr="000608E6" w:rsidRDefault="00717644" w:rsidP="000608E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Ария с вариациями</w:t>
      </w: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Шестой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трех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уменьшенные септаккорды и их обращения.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17644" w:rsidRPr="000608E6" w:rsidRDefault="00717644" w:rsidP="000608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2 часть. М., 1983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Сен-Санс К. Лебедь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Прелюдия ре минор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 xml:space="preserve"> Д. Маленький концерт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Седьмой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2,5 часа в  неделю </w:t>
      </w:r>
    </w:p>
    <w:p w:rsidR="00717644" w:rsidRDefault="00717644" w:rsidP="00717644">
      <w:pPr>
        <w:pStyle w:val="a3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>8 часов в год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 4 пьесы и 1 произведение крупной формы.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Штарк А. 40 этюдов. М.-Л., 1950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Штарк А. 36 этюдов. М., 1954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Ежедневные упражнения и этюды. М., 1991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А.–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В.– Нотная папка кларнетиста. М., 2006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– Хрестоматия педагогического репертуара. С.-П., 2010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Обер</w:t>
      </w:r>
      <w:proofErr w:type="spellEnd"/>
      <w:r>
        <w:rPr>
          <w:rFonts w:ascii="Times New Roman" w:hAnsi="Times New Roman"/>
          <w:sz w:val="28"/>
          <w:szCs w:val="28"/>
        </w:rPr>
        <w:t xml:space="preserve"> Д. Жига, ария, престо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Лефевр</w:t>
      </w:r>
      <w:proofErr w:type="spellEnd"/>
      <w:r>
        <w:rPr>
          <w:rFonts w:ascii="Times New Roman" w:hAnsi="Times New Roman"/>
          <w:sz w:val="28"/>
          <w:szCs w:val="28"/>
        </w:rPr>
        <w:t xml:space="preserve"> К. Соната №7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Кожелух</w:t>
      </w:r>
      <w:proofErr w:type="spellEnd"/>
      <w:r>
        <w:rPr>
          <w:rFonts w:ascii="Times New Roman" w:hAnsi="Times New Roman"/>
          <w:sz w:val="28"/>
          <w:szCs w:val="28"/>
        </w:rPr>
        <w:t xml:space="preserve"> И. Концерт </w:t>
      </w:r>
      <w:proofErr w:type="spellStart"/>
      <w:r>
        <w:rPr>
          <w:rFonts w:ascii="Times New Roman" w:hAnsi="Times New Roman"/>
          <w:sz w:val="28"/>
          <w:szCs w:val="28"/>
        </w:rPr>
        <w:t>Es-dur</w:t>
      </w:r>
      <w:proofErr w:type="spellEnd"/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Концерт. М., 1975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 xml:space="preserve">  “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Адажио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717644" w:rsidRDefault="00717644" w:rsidP="000608E6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Восьмой класс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2,5 часа в  неделю </w:t>
      </w:r>
    </w:p>
    <w:p w:rsidR="00717644" w:rsidRDefault="00717644" w:rsidP="00717644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17644" w:rsidRDefault="00717644" w:rsidP="00717644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итоговым экзаменом учащийся обыгрывает выпускную программу на зачетах, классных вечерах и концертах. </w:t>
      </w:r>
    </w:p>
    <w:p w:rsidR="00717644" w:rsidRDefault="00717644" w:rsidP="00717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717644" w:rsidRPr="000608E6" w:rsidRDefault="00717644" w:rsidP="000608E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 (по нотам). 4 пьесы и 1 произведение крупной формы.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Этюды. М., 1968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Медыньш</w:t>
      </w:r>
      <w:proofErr w:type="spellEnd"/>
      <w:r>
        <w:rPr>
          <w:rFonts w:ascii="Times New Roman" w:hAnsi="Times New Roman"/>
          <w:sz w:val="28"/>
          <w:szCs w:val="28"/>
        </w:rPr>
        <w:t xml:space="preserve"> Я. Романс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>) B-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Киев, 1974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Концерт. М., 1930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А. Танцы русалок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>) B-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II и III части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Концерт, II и III части</w:t>
      </w:r>
    </w:p>
    <w:p w:rsidR="00717644" w:rsidRDefault="00717644" w:rsidP="007176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530050" w:rsidRPr="00C57C43" w:rsidRDefault="00530050" w:rsidP="0053005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57C43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7. ПРОГРАММА ТВОРЧЕСКОЙ, МЕТОДИЧЕСКОЙ И КУЛЬТУРНО-ПРОСВЕТИТЕЛЬСКОЙ ДЕЯТЕЛЬНОСТИ ОУ</w:t>
      </w: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обеспечивается созданием в ОУ комфортной, развивающей образовательной среды. Она предполагает организацию</w:t>
      </w:r>
      <w:r w:rsidRPr="00C57C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7C43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творческой, методической и культурно-просветительской деятельности. </w:t>
      </w: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i/>
          <w:sz w:val="28"/>
          <w:szCs w:val="28"/>
          <w:lang w:eastAsia="en-US"/>
        </w:rPr>
        <w:t>Творческая и культурно-просветительская деятельность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музыкального искусства, их приобщение к духовным ценностям</w:t>
      </w:r>
      <w:r w:rsidRPr="00C57C43">
        <w:rPr>
          <w:rFonts w:ascii="Times New Roman" w:hAnsi="Times New Roman" w:cs="Times New Roman"/>
          <w:sz w:val="28"/>
          <w:szCs w:val="28"/>
        </w:rPr>
        <w:t>, создание необходимых условий для совместного труда, отдыха детей, родителей (законных представителей).</w:t>
      </w: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>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культуры.</w:t>
      </w:r>
    </w:p>
    <w:p w:rsidR="00530050" w:rsidRPr="00C57C43" w:rsidRDefault="00530050" w:rsidP="0053005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реализации творческой и культурно-просветительной деятельности в ОУ созданы учебные творческие коллективы: учебные ансамблевые, оркестровые, хоровые коллективы и др. (фактические показатели) </w:t>
      </w: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>ОУ обладает правом использования творческих работ, выполненных обучающимися в процессе освоения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>» в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обучающихся.</w:t>
      </w:r>
    </w:p>
    <w:p w:rsidR="00530050" w:rsidRPr="00C57C43" w:rsidRDefault="00530050" w:rsidP="005300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 xml:space="preserve">Возможна организация творческой и культурно-просветительной </w:t>
      </w:r>
      <w:r w:rsidRPr="00C57C43">
        <w:rPr>
          <w:rFonts w:ascii="Times New Roman" w:hAnsi="Times New Roman" w:cs="Times New Roman"/>
          <w:sz w:val="28"/>
          <w:szCs w:val="28"/>
        </w:rPr>
        <w:lastRenderedPageBreak/>
        <w:t>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искусства.</w:t>
      </w:r>
    </w:p>
    <w:p w:rsidR="00530050" w:rsidRPr="00C57C43" w:rsidRDefault="00530050" w:rsidP="0053005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 xml:space="preserve">»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в ОУ осуществляется </w:t>
      </w:r>
      <w:r w:rsidRPr="00C57C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методическая деятельность.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>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создан методический совет. Реализация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 xml:space="preserve">»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обеспечивается учебно-методической документацией по всем учебным предметам. </w:t>
      </w:r>
    </w:p>
    <w:p w:rsidR="00530050" w:rsidRPr="00C57C43" w:rsidRDefault="00530050" w:rsidP="0053005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Методическая работа призвана решать следующие задачи: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обеспечение условий повышения профессиональной компетенции, роста педагогического мастерства и развития творческого потенциала преподавателей;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экспертно-диагностическое и аналитическое обеспечение образовательно-воспитательного процесса;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изучение и внедрение инноваций в области образования и воспитания;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изучение, обобщение, популяризация передового педагогического опыта;</w:t>
      </w:r>
    </w:p>
    <w:p w:rsidR="00530050" w:rsidRPr="00C57C43" w:rsidRDefault="000608E6" w:rsidP="0053005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0050" w:rsidRPr="00C57C43">
        <w:rPr>
          <w:rFonts w:ascii="Times New Roman" w:hAnsi="Times New Roman" w:cs="Times New Roman"/>
          <w:sz w:val="28"/>
          <w:szCs w:val="28"/>
        </w:rPr>
        <w:t xml:space="preserve">изучение и распространение новых методик, технологий, программ, учебников и др.; </w:t>
      </w:r>
    </w:p>
    <w:p w:rsidR="00530050" w:rsidRPr="00C57C43" w:rsidRDefault="00530050" w:rsidP="005300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реализация решений педагогического совета по методическим вопросам;</w:t>
      </w:r>
    </w:p>
    <w:p w:rsidR="00530050" w:rsidRPr="00C57C43" w:rsidRDefault="000608E6" w:rsidP="00530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0" w:name="_GoBack"/>
      <w:bookmarkEnd w:id="0"/>
      <w:r w:rsidR="00530050" w:rsidRPr="00C57C43">
        <w:rPr>
          <w:rFonts w:ascii="Times New Roman" w:hAnsi="Times New Roman" w:cs="Times New Roman"/>
          <w:sz w:val="28"/>
          <w:szCs w:val="28"/>
        </w:rPr>
        <w:t>организация выставок научно-методической и учебно-методической литературы;</w:t>
      </w:r>
    </w:p>
    <w:p w:rsidR="00530050" w:rsidRPr="00C57C43" w:rsidRDefault="00530050" w:rsidP="0053005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>- методическая помощь молодым преподавателям.</w:t>
      </w:r>
    </w:p>
    <w:p w:rsidR="00530050" w:rsidRPr="00E900E7" w:rsidRDefault="00530050" w:rsidP="0053005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C57C43">
        <w:rPr>
          <w:rFonts w:ascii="Times New Roman" w:hAnsi="Times New Roman" w:cs="Times New Roman"/>
          <w:spacing w:val="-2"/>
          <w:sz w:val="28"/>
          <w:szCs w:val="28"/>
        </w:rPr>
        <w:t>творческой, культурно-просветительской и методической деятельности</w:t>
      </w:r>
      <w:r w:rsidRPr="00C57C43">
        <w:rPr>
          <w:rFonts w:ascii="Times New Roman" w:hAnsi="Times New Roman" w:cs="Times New Roman"/>
          <w:sz w:val="28"/>
          <w:szCs w:val="28"/>
        </w:rPr>
        <w:t xml:space="preserve"> включает в себя мероприятия, имеющие периодический, системный характер. Данная программа включается ежегодно в единые планы работы ОУ на учебный год.</w:t>
      </w:r>
      <w:r w:rsidRPr="00E900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0050" w:rsidRPr="00E900E7" w:rsidSect="005F6A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CD5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F823F4"/>
    <w:multiLevelType w:val="multilevel"/>
    <w:tmpl w:val="14544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7DF0652"/>
    <w:multiLevelType w:val="hybridMultilevel"/>
    <w:tmpl w:val="F4B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58"/>
    <w:rsid w:val="000608E6"/>
    <w:rsid w:val="00140F02"/>
    <w:rsid w:val="00415E19"/>
    <w:rsid w:val="004A0213"/>
    <w:rsid w:val="00530050"/>
    <w:rsid w:val="005F6A0E"/>
    <w:rsid w:val="00615702"/>
    <w:rsid w:val="00717644"/>
    <w:rsid w:val="009B6858"/>
    <w:rsid w:val="009C3FDF"/>
    <w:rsid w:val="00B460AD"/>
    <w:rsid w:val="00C650C3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8"/>
    <w:pPr>
      <w:suppressAutoHyphens/>
      <w:spacing w:after="200" w:line="276" w:lineRule="auto"/>
    </w:pPr>
    <w:rPr>
      <w:rFonts w:ascii="Arial" w:eastAsia="SimSu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858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6858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B6858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 w:bidi="ar-SA"/>
    </w:rPr>
  </w:style>
  <w:style w:type="paragraph" w:customStyle="1" w:styleId="Style4">
    <w:name w:val="Style4"/>
    <w:basedOn w:val="a"/>
    <w:rsid w:val="009B6858"/>
    <w:pPr>
      <w:widowControl w:val="0"/>
      <w:suppressAutoHyphens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6">
    <w:name w:val="Font Style16"/>
    <w:rsid w:val="009B6858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semiHidden/>
    <w:unhideWhenUsed/>
    <w:rsid w:val="004A02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2">
    <w:name w:val="Style2"/>
    <w:basedOn w:val="a"/>
    <w:rsid w:val="0053005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5">
    <w:name w:val="Style5"/>
    <w:basedOn w:val="a"/>
    <w:rsid w:val="00530050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20">
    <w:name w:val="Font Style20"/>
    <w:basedOn w:val="a0"/>
    <w:rsid w:val="0053005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uiPriority w:val="99"/>
    <w:rsid w:val="00C650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8"/>
    <w:pPr>
      <w:suppressAutoHyphens/>
      <w:spacing w:after="200" w:line="276" w:lineRule="auto"/>
    </w:pPr>
    <w:rPr>
      <w:rFonts w:ascii="Arial" w:eastAsia="SimSu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858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6858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B6858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 w:bidi="ar-SA"/>
    </w:rPr>
  </w:style>
  <w:style w:type="paragraph" w:customStyle="1" w:styleId="Style4">
    <w:name w:val="Style4"/>
    <w:basedOn w:val="a"/>
    <w:rsid w:val="009B6858"/>
    <w:pPr>
      <w:widowControl w:val="0"/>
      <w:suppressAutoHyphens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6">
    <w:name w:val="Font Style16"/>
    <w:rsid w:val="009B6858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semiHidden/>
    <w:unhideWhenUsed/>
    <w:rsid w:val="004A02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2">
    <w:name w:val="Style2"/>
    <w:basedOn w:val="a"/>
    <w:rsid w:val="0053005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5">
    <w:name w:val="Style5"/>
    <w:basedOn w:val="a"/>
    <w:rsid w:val="00530050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20">
    <w:name w:val="Font Style20"/>
    <w:basedOn w:val="a0"/>
    <w:rsid w:val="0053005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uiPriority w:val="99"/>
    <w:rsid w:val="00C650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B850-B31B-4482-81BD-E33EC66E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32</Pages>
  <Words>6509</Words>
  <Characters>37104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Соболев</dc:creator>
  <cp:keywords/>
  <dc:description/>
  <cp:lastModifiedBy>Главбух</cp:lastModifiedBy>
  <cp:revision>8</cp:revision>
  <dcterms:created xsi:type="dcterms:W3CDTF">2020-08-26T13:32:00Z</dcterms:created>
  <dcterms:modified xsi:type="dcterms:W3CDTF">2021-04-12T12:01:00Z</dcterms:modified>
</cp:coreProperties>
</file>